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02" w:rsidRDefault="00126902" w:rsidP="00126902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Педагогический совет</w:t>
      </w:r>
    </w:p>
    <w:p w:rsidR="00126902" w:rsidRDefault="00126902" w:rsidP="00126902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«ФГОС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ориентиры в обучение и воспитание детей»</w:t>
      </w:r>
    </w:p>
    <w:p w:rsidR="00126902" w:rsidRPr="00BC4B6A" w:rsidRDefault="00126902" w:rsidP="00126902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BC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Провести анализ федеральных образовательных стандартов дошкольного образования</w:t>
      </w:r>
    </w:p>
    <w:p w:rsidR="00BC4B6A" w:rsidRPr="00BC4B6A" w:rsidRDefault="00126902" w:rsidP="00126902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  <w:r w:rsidR="00BC4B6A" w:rsidRPr="00BC4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BC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представление педагогов об особенностях организации образовательного пространства</w:t>
      </w:r>
      <w:r w:rsidR="00BC4B6A" w:rsidRPr="00BC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целевых ориентиров.</w:t>
      </w:r>
    </w:p>
    <w:p w:rsidR="00126902" w:rsidRPr="00BC4B6A" w:rsidRDefault="00BC4B6A" w:rsidP="00126902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Способствовать повышению профессиональной компетенции воспитателя, педагогической активности.</w:t>
      </w:r>
    </w:p>
    <w:p w:rsidR="00BC4B6A" w:rsidRDefault="00BC4B6A" w:rsidP="00126902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Способствовать повышению профессионального мастерства.</w:t>
      </w:r>
    </w:p>
    <w:p w:rsidR="00BC4B6A" w:rsidRPr="008601D4" w:rsidRDefault="00BC4B6A" w:rsidP="00BC4B6A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C4B6A" w:rsidRDefault="00BC4B6A" w:rsidP="00BC4B6A">
      <w:pPr>
        <w:pStyle w:val="ab"/>
        <w:numPr>
          <w:ilvl w:val="0"/>
          <w:numId w:val="1"/>
        </w:num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ООД педагогов: Соколовой А.А., Арсентьевой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Тищенко Э.М.</w:t>
      </w:r>
      <w:r w:rsid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1D4" w:rsidRDefault="008601D4" w:rsidP="00BC4B6A">
      <w:pPr>
        <w:pStyle w:val="ab"/>
        <w:numPr>
          <w:ilvl w:val="0"/>
          <w:numId w:val="1"/>
        </w:num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ООД, самоанализ</w:t>
      </w:r>
    </w:p>
    <w:p w:rsidR="008601D4" w:rsidRDefault="008601D4" w:rsidP="00BC4B6A">
      <w:pPr>
        <w:pStyle w:val="ab"/>
        <w:numPr>
          <w:ilvl w:val="0"/>
          <w:numId w:val="1"/>
        </w:num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теме Баранова В.В.</w:t>
      </w:r>
    </w:p>
    <w:p w:rsidR="008601D4" w:rsidRDefault="008601D4" w:rsidP="00BC4B6A">
      <w:pPr>
        <w:pStyle w:val="ab"/>
        <w:numPr>
          <w:ilvl w:val="0"/>
          <w:numId w:val="1"/>
        </w:num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«Предметно-развивающая среда групп в соответствии с ФГОС ДО» Заруба А.М.</w:t>
      </w:r>
    </w:p>
    <w:p w:rsidR="00BC4B6A" w:rsidRPr="00DC1581" w:rsidRDefault="008601D4" w:rsidP="008601D4">
      <w:pPr>
        <w:pStyle w:val="ab"/>
        <w:shd w:val="clear" w:color="auto" w:fill="FFFFFF"/>
        <w:tabs>
          <w:tab w:val="left" w:pos="4500"/>
        </w:tabs>
        <w:spacing w:before="204" w:after="204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 xml:space="preserve">Как известно, с 1 сентября  </w:t>
      </w:r>
      <w:smartTag w:uri="urn:schemas-microsoft-com:office:smarttags" w:element="metricconverter">
        <w:smartTagPr>
          <w:attr w:name="ProductID" w:val="2013 г"/>
        </w:smartTagPr>
        <w:r w:rsidRPr="00DC158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C1581">
        <w:rPr>
          <w:rFonts w:ascii="Times New Roman" w:hAnsi="Times New Roman" w:cs="Times New Roman"/>
          <w:sz w:val="28"/>
          <w:szCs w:val="28"/>
        </w:rPr>
        <w:t xml:space="preserve">. вступил в силу Федеральный закон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 г"/>
        </w:smartTagPr>
        <w:r w:rsidRPr="00DC1581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DC1581">
        <w:rPr>
          <w:rFonts w:ascii="Times New Roman" w:hAnsi="Times New Roman" w:cs="Times New Roman"/>
          <w:sz w:val="28"/>
          <w:szCs w:val="28"/>
        </w:rPr>
        <w:t xml:space="preserve">. N 273-ФЗ. Федеральный государственный стандарт дошкольного образования разработан впервые в российской истории в соответствии с требованиями федерального закона «Об образовании в Российской Федерации» и вступил в силу с 1 января 2014 года. Но </w:t>
      </w:r>
      <w:proofErr w:type="gramStart"/>
      <w:r w:rsidRPr="00DC158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C1581">
        <w:rPr>
          <w:rFonts w:ascii="Times New Roman" w:hAnsi="Times New Roman" w:cs="Times New Roman"/>
          <w:sz w:val="28"/>
          <w:szCs w:val="28"/>
        </w:rPr>
        <w:t xml:space="preserve"> ли ДОУ к новым стандартам? И  как их понимают те, кто должен будет претворять ФГОС в жизнь - работники ДОУ, педагоги и администрация? Давайте попробуем разобраться.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left="-360" w:firstLine="720"/>
        <w:rPr>
          <w:rFonts w:ascii="Times New Roman" w:hAnsi="Times New Roman" w:cs="Times New Roman"/>
          <w:color w:val="0F0F0F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 xml:space="preserve">В Федеральном законе «Об образовании в Российской Федерации» п.6, ст. 2 дается определение: «Федеральный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</w:t>
      </w:r>
      <w:r w:rsidRPr="00DC15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по выработке государственной политики нормативно-правовому регулированию в сфере образования». 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ФГОС – это стандарт </w:t>
      </w:r>
      <w:r w:rsidRPr="00DC1581">
        <w:rPr>
          <w:rFonts w:ascii="Times New Roman" w:hAnsi="Times New Roman" w:cs="Times New Roman"/>
          <w:bCs/>
          <w:color w:val="000000"/>
          <w:sz w:val="28"/>
          <w:szCs w:val="28"/>
        </w:rPr>
        <w:t>качества дошкольного образования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. По словам Александра </w:t>
      </w:r>
      <w:proofErr w:type="spellStart"/>
      <w:r w:rsidRPr="00DC1581">
        <w:rPr>
          <w:rFonts w:ascii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 (директор Федерального института развития образования, руководитель рабочей группы ведущих экспертов в сфере дошкольного образования, которая разрабатывала проект ФГОС </w:t>
      </w:r>
      <w:proofErr w:type="gramStart"/>
      <w:r w:rsidRPr="00DC158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color w:val="000000"/>
          <w:sz w:val="28"/>
          <w:szCs w:val="28"/>
        </w:rPr>
        <w:t>) «</w:t>
      </w:r>
      <w:proofErr w:type="gramStart"/>
      <w:r w:rsidRPr="00DC1581">
        <w:rPr>
          <w:rFonts w:ascii="Times New Roman" w:hAnsi="Times New Roman" w:cs="Times New Roman"/>
          <w:color w:val="0F0F0F"/>
          <w:sz w:val="28"/>
          <w:szCs w:val="28"/>
        </w:rPr>
        <w:t>Стандарт</w:t>
      </w:r>
      <w:proofErr w:type="gramEnd"/>
      <w:r w:rsidRPr="00DC1581">
        <w:rPr>
          <w:rFonts w:ascii="Times New Roman" w:hAnsi="Times New Roman" w:cs="Times New Roman"/>
          <w:color w:val="0F0F0F"/>
          <w:sz w:val="28"/>
          <w:szCs w:val="28"/>
        </w:rPr>
        <w:t xml:space="preserve"> дошкольного образования – это,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581">
        <w:rPr>
          <w:rFonts w:ascii="Times New Roman" w:hAnsi="Times New Roman" w:cs="Times New Roman"/>
          <w:color w:val="0F0F0F"/>
          <w:sz w:val="28"/>
          <w:szCs w:val="28"/>
        </w:rPr>
        <w:t>прежде всего, стандарт поддержки разнообразия детства». И еще одна его цитата: «</w:t>
      </w:r>
      <w:r w:rsidRPr="00DC1581">
        <w:rPr>
          <w:rFonts w:ascii="Times New Roman" w:hAnsi="Times New Roman" w:cs="Times New Roman"/>
          <w:iCs/>
          <w:sz w:val="28"/>
          <w:szCs w:val="28"/>
        </w:rPr>
        <w:t>Стандарт дошкольного образования должен обеспечить исполнение государственных гарантий и будет направлен на удовлетворение потребностей родителей и детей на этой ступени образования</w:t>
      </w:r>
      <w:r w:rsidRPr="00DC1581">
        <w:rPr>
          <w:rFonts w:ascii="Times New Roman" w:hAnsi="Times New Roman" w:cs="Times New Roman"/>
          <w:color w:val="0F0F0F"/>
          <w:sz w:val="28"/>
          <w:szCs w:val="28"/>
        </w:rPr>
        <w:t>».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left="-360" w:firstLine="720"/>
        <w:rPr>
          <w:rFonts w:ascii="Times New Roman" w:hAnsi="Times New Roman" w:cs="Times New Roman"/>
          <w:color w:val="222222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 xml:space="preserve"> ФГОС ДО - требование нового закона «Об образовании», в котором 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>дошкольное образование признано самостоятельным уровнем общего образования, и это значит, что оно теперь должно работать в соответствии со стандартами, т</w:t>
      </w:r>
      <w:proofErr w:type="gramStart"/>
      <w:r w:rsidRPr="00DC158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 все уровни образования стандартизируются. </w:t>
      </w:r>
      <w:r w:rsidRPr="00DC1581">
        <w:rPr>
          <w:rFonts w:ascii="Times New Roman" w:hAnsi="Times New Roman" w:cs="Times New Roman"/>
          <w:color w:val="222222"/>
          <w:sz w:val="28"/>
          <w:szCs w:val="28"/>
        </w:rPr>
        <w:t>Стандарты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581">
        <w:rPr>
          <w:rFonts w:ascii="Times New Roman" w:hAnsi="Times New Roman" w:cs="Times New Roman"/>
          <w:color w:val="222222"/>
          <w:sz w:val="28"/>
          <w:szCs w:val="28"/>
        </w:rPr>
        <w:t>разрабатываются, чтобы придать российскому образованию единство.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color w:val="222222"/>
          <w:sz w:val="28"/>
          <w:szCs w:val="28"/>
        </w:rPr>
        <w:t xml:space="preserve">Во-вторых, 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ФГОС дошкольного образования дает право на получение качественного дошкольного образования. </w:t>
      </w:r>
      <w:r w:rsidRPr="00DC1581">
        <w:rPr>
          <w:rFonts w:ascii="Times New Roman" w:hAnsi="Times New Roman" w:cs="Times New Roman"/>
          <w:color w:val="333333"/>
          <w:sz w:val="28"/>
          <w:szCs w:val="28"/>
        </w:rPr>
        <w:t xml:space="preserve">В-третьих, ФГОС выравнивает дошкольное образование с другими образовательными системами непрерывного образования Российской 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Федерации. 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>Отличие от ФГТ и в том, что стандарты, помимо требований к структуре программы и условиям ее реализации, содержат и требования к результатам ее освоения, это принципиальное новшество. Таким образом, понятие ФГОС несколько шире понятия ФГТ.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 xml:space="preserve">Так что же такое ФГОС? 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>.Стандарт -  Образец, которому должно соответствовать, удовлетворять что-нибудь по своим признакам, свойствам, качествам, а также документ, содержащий в себе соответствующие сведения (словарь Ожегова).</w:t>
      </w:r>
    </w:p>
    <w:p w:rsidR="00DC1581" w:rsidRDefault="00DC1581" w:rsidP="00DC1581">
      <w:pPr>
        <w:spacing w:line="360" w:lineRule="auto"/>
        <w:ind w:left="-360" w:firstLine="720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DC1581">
        <w:rPr>
          <w:rStyle w:val="blk"/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(Федеральный Закон</w:t>
      </w:r>
      <w:r w:rsidRPr="00DC1581">
        <w:rPr>
          <w:rFonts w:ascii="Times New Roman" w:hAnsi="Times New Roman" w:cs="Times New Roman"/>
          <w:sz w:val="28"/>
          <w:szCs w:val="28"/>
        </w:rPr>
        <w:t xml:space="preserve"> </w:t>
      </w:r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об образовании в РФ от 29 декабря 2012 года, п.6 ст. 2). </w:t>
      </w:r>
      <w:proofErr w:type="gramEnd"/>
    </w:p>
    <w:p w:rsidR="00DC1581" w:rsidRPr="00DC1581" w:rsidRDefault="00DC1581" w:rsidP="00DC1581">
      <w:pPr>
        <w:spacing w:line="360" w:lineRule="auto"/>
        <w:ind w:left="-360" w:firstLine="720"/>
        <w:rPr>
          <w:rStyle w:val="blk"/>
          <w:rFonts w:ascii="Times New Roman" w:hAnsi="Times New Roman" w:cs="Times New Roman"/>
          <w:sz w:val="28"/>
          <w:szCs w:val="28"/>
        </w:rPr>
      </w:pPr>
      <w:r w:rsidRPr="00DC1581">
        <w:rPr>
          <w:rStyle w:val="blk"/>
          <w:rFonts w:ascii="Times New Roman" w:hAnsi="Times New Roman" w:cs="Times New Roman"/>
          <w:sz w:val="28"/>
          <w:szCs w:val="28"/>
        </w:rPr>
        <w:t>в Законе написано так: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DC1581">
        <w:rPr>
          <w:rStyle w:val="blk"/>
          <w:rFonts w:ascii="Times New Roman" w:hAnsi="Times New Roman" w:cs="Times New Roman"/>
          <w:sz w:val="28"/>
          <w:szCs w:val="28"/>
        </w:rPr>
        <w:t>Статья 64. Дошкольное образование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DC1581">
        <w:rPr>
          <w:rStyle w:val="blk"/>
          <w:rFonts w:ascii="Times New Roman" w:hAnsi="Times New Roman" w:cs="Times New Roman"/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581">
        <w:rPr>
          <w:rStyle w:val="blk"/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C1581" w:rsidRPr="00DC1581" w:rsidRDefault="00DC1581" w:rsidP="00DC1581">
      <w:pPr>
        <w:spacing w:line="360" w:lineRule="auto"/>
        <w:ind w:firstLine="547"/>
        <w:rPr>
          <w:rStyle w:val="blk"/>
          <w:rFonts w:ascii="Times New Roman" w:hAnsi="Times New Roman" w:cs="Times New Roman"/>
          <w:sz w:val="28"/>
          <w:szCs w:val="28"/>
        </w:rPr>
      </w:pPr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Родители </w:t>
      </w:r>
      <w:r w:rsidRPr="00DC1581">
        <w:rPr>
          <w:rStyle w:val="u"/>
          <w:rFonts w:ascii="Times New Roman" w:hAnsi="Times New Roman" w:cs="Times New Roman"/>
          <w:sz w:val="28"/>
          <w:szCs w:val="28"/>
        </w:rPr>
        <w:t>(законные представители)</w:t>
      </w:r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</w:t>
      </w:r>
      <w:r w:rsidRPr="00DC1581">
        <w:rPr>
          <w:rStyle w:val="blk"/>
          <w:rFonts w:ascii="Times New Roman" w:hAnsi="Times New Roman" w:cs="Times New Roman"/>
          <w:sz w:val="28"/>
          <w:szCs w:val="28"/>
        </w:rPr>
        <w:lastRenderedPageBreak/>
        <w:t>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Таким образом, ФГОС </w:t>
      </w:r>
      <w:proofErr w:type="gramStart"/>
      <w:r w:rsidRPr="00DC1581">
        <w:rPr>
          <w:rStyle w:val="blk"/>
          <w:rFonts w:ascii="Times New Roman" w:hAnsi="Times New Roman" w:cs="Times New Roman"/>
          <w:sz w:val="28"/>
          <w:szCs w:val="28"/>
        </w:rPr>
        <w:t>ДО</w:t>
      </w:r>
      <w:proofErr w:type="gramEnd"/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581">
        <w:rPr>
          <w:rStyle w:val="blk"/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 собой совокупность государственных гарантий получения бесплатного доступного качественного образования посредством следующих условий (</w:t>
      </w:r>
      <w:proofErr w:type="spellStart"/>
      <w:r w:rsidRPr="00DC1581">
        <w:rPr>
          <w:rStyle w:val="blk"/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DC1581">
        <w:rPr>
          <w:rStyle w:val="blk"/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DC1581">
        <w:rPr>
          <w:rStyle w:val="blk"/>
          <w:rFonts w:ascii="Times New Roman" w:hAnsi="Times New Roman" w:cs="Times New Roman"/>
          <w:sz w:val="28"/>
          <w:szCs w:val="28"/>
        </w:rPr>
        <w:t>Владиморовна</w:t>
      </w:r>
      <w:proofErr w:type="spellEnd"/>
      <w:r w:rsidRPr="00DC1581">
        <w:rPr>
          <w:rStyle w:val="blk"/>
          <w:rFonts w:ascii="Times New Roman" w:hAnsi="Times New Roman" w:cs="Times New Roman"/>
          <w:sz w:val="28"/>
          <w:szCs w:val="28"/>
        </w:rPr>
        <w:t>, директор ФГНУ «Институт психолого-педагогических проблем детства» Российской академии образования):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расширения возможностей развития личностного потенциала и способностей каждого ребенка дошкольного возраста;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обеспечение условий здорового образа жизни и безопасности ребенка;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приобщение детей через соответствующие их индивидуально-возрастным особенностям виды деятельности к </w:t>
      </w:r>
      <w:proofErr w:type="spellStart"/>
      <w:r w:rsidRPr="00DC1581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нормам, традициям семьи, общества и государства;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развития интереса и мотивации детей к познанию мира и творчеству;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реализации вариативных образовательных программ;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соблюдения прав ребенка, родителей и других участников образовательного процесса.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Достижение этих гарантий возможно при соблюдении основных принципов: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индивидуализация дошкольного образования;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lastRenderedPageBreak/>
        <w:t>- содействие и сотрудничество детей и взрослых, признание ребенка полноценным участником (субъектом) образовательного процесса;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поддержка инициативы детей в различных видах деятельности;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сотрудничество с семьей;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приобщение детей к </w:t>
      </w:r>
      <w:proofErr w:type="spellStart"/>
      <w:r w:rsidRPr="00DC1581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нормам, традициям семьи, общества и государства;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учет этнокультурной ситуации развития детей.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1D1B11"/>
          <w:sz w:val="28"/>
          <w:szCs w:val="28"/>
        </w:rPr>
      </w:pPr>
      <w:r w:rsidRPr="00DC1581">
        <w:rPr>
          <w:rFonts w:ascii="Times New Roman" w:hAnsi="Times New Roman" w:cs="Times New Roman"/>
          <w:color w:val="1D1B11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</w:t>
      </w:r>
      <w:r w:rsidRPr="00DC1581">
        <w:rPr>
          <w:rFonts w:ascii="Times New Roman" w:hAnsi="Times New Roman" w:cs="Times New Roman"/>
          <w:color w:val="000000"/>
          <w:sz w:val="28"/>
          <w:szCs w:val="28"/>
        </w:rPr>
        <w:t>В стандартах говорится о том,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1581">
        <w:rPr>
          <w:rFonts w:ascii="Times New Roman" w:hAnsi="Times New Roman" w:cs="Times New Roman"/>
          <w:color w:val="000000"/>
          <w:sz w:val="28"/>
          <w:szCs w:val="28"/>
        </w:rPr>
        <w:t>что необходим отказ от учебной модели в детском саду, т.е. от занятий. Стандарт требует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Исходя из этого,  в 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 изменились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 требования и к результатам освоения программы. Авторы называют эти результаты «целевыми ориентирами» и определяют их как социально-нормативные возрастные характеристики возможных достижений ребенка на этапе завершения уровня дошкольного образования. Целевые ориентиры могут иметь 2 значения: 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целевые ориентиры образования в раннем возрасте (на начальном этапе дошкольного образования)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lastRenderedPageBreak/>
        <w:t>- целевые ориентиры на этапе завершения дошкольного образования.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Целевые ориентиры (ЦО) </w:t>
      </w:r>
      <w:r w:rsidRPr="00DC1581">
        <w:rPr>
          <w:rFonts w:ascii="Times New Roman" w:hAnsi="Times New Roman" w:cs="Times New Roman"/>
          <w:bCs/>
          <w:sz w:val="28"/>
          <w:szCs w:val="28"/>
          <w:u w:val="single"/>
        </w:rPr>
        <w:t>не подлежат непосредственной оценке</w:t>
      </w:r>
      <w:r w:rsidRPr="00DC1581">
        <w:rPr>
          <w:rFonts w:ascii="Times New Roman" w:hAnsi="Times New Roman" w:cs="Times New Roman"/>
          <w:bCs/>
          <w:sz w:val="28"/>
          <w:szCs w:val="28"/>
        </w:rPr>
        <w:t xml:space="preserve">, в том числе в виде педагогической диагностики (мониторинга), и </w:t>
      </w:r>
      <w:r w:rsidRPr="00DC1581">
        <w:rPr>
          <w:rFonts w:ascii="Times New Roman" w:hAnsi="Times New Roman" w:cs="Times New Roman"/>
          <w:bCs/>
          <w:sz w:val="28"/>
          <w:szCs w:val="28"/>
          <w:u w:val="single"/>
        </w:rPr>
        <w:t>не являются основанием для их формального сравнения с реальными достижениями детей</w:t>
      </w:r>
      <w:r w:rsidRPr="00DC1581">
        <w:rPr>
          <w:rFonts w:ascii="Times New Roman" w:hAnsi="Times New Roman" w:cs="Times New Roman"/>
          <w:bCs/>
          <w:sz w:val="28"/>
          <w:szCs w:val="28"/>
        </w:rPr>
        <w:t xml:space="preserve">. Они </w:t>
      </w:r>
      <w:r w:rsidRPr="00DC1581">
        <w:rPr>
          <w:rFonts w:ascii="Times New Roman" w:hAnsi="Times New Roman" w:cs="Times New Roman"/>
          <w:bCs/>
          <w:sz w:val="28"/>
          <w:szCs w:val="28"/>
          <w:u w:val="single"/>
        </w:rPr>
        <w:t>не являются основой объективной оценки</w:t>
      </w:r>
      <w:r w:rsidRPr="00DC1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соответствия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установленным требованиям образовательной деятельности и подготовки воспитанников. Освоение Программы</w:t>
      </w:r>
      <w:r w:rsidRPr="00DC1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581">
        <w:rPr>
          <w:rFonts w:ascii="Times New Roman" w:hAnsi="Times New Roman" w:cs="Times New Roman"/>
          <w:bCs/>
          <w:sz w:val="28"/>
          <w:szCs w:val="28"/>
          <w:u w:val="single"/>
        </w:rPr>
        <w:t>не сопровождается проведением промежуточных аттестаций и итоговой аттестации воспитанников</w:t>
      </w:r>
      <w:r w:rsidRPr="00DC15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ЦО</w:t>
      </w:r>
      <w:r w:rsidRPr="00DC1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581">
        <w:rPr>
          <w:rFonts w:ascii="Times New Roman" w:hAnsi="Times New Roman" w:cs="Times New Roman"/>
          <w:bCs/>
          <w:sz w:val="28"/>
          <w:szCs w:val="28"/>
          <w:u w:val="single"/>
        </w:rPr>
        <w:t>выступают основаниями преемственности дошкольного и начального общего образования</w:t>
      </w:r>
      <w:r w:rsidRPr="00DC1581">
        <w:rPr>
          <w:rFonts w:ascii="Times New Roman" w:hAnsi="Times New Roman" w:cs="Times New Roman"/>
          <w:bCs/>
          <w:sz w:val="28"/>
          <w:szCs w:val="28"/>
        </w:rPr>
        <w:t xml:space="preserve">. При соблюдении требований к условиям реализации Программы настоящие ЦО </w:t>
      </w:r>
      <w:r w:rsidRPr="00DC15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ЦО не могут служить непосредственным основанием при решении управленческих задач, включая: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 аттестацию педагогических кадров;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 оценку качества образования;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 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 - распределение стимулирующего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фонда оплаты труда работников Организации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 xml:space="preserve">Как отметил Александр </w:t>
      </w:r>
      <w:proofErr w:type="spellStart"/>
      <w:r w:rsidRPr="00DC158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C1581">
        <w:rPr>
          <w:rFonts w:ascii="Times New Roman" w:hAnsi="Times New Roman" w:cs="Times New Roman"/>
          <w:sz w:val="28"/>
          <w:szCs w:val="28"/>
        </w:rPr>
        <w:t>:  "Новый стандарт должен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качественное дошкольное образование каждому ребенку.</w:t>
      </w:r>
    </w:p>
    <w:p w:rsidR="00DC1581" w:rsidRPr="00DC1581" w:rsidRDefault="00DC1581" w:rsidP="00DC15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581">
        <w:rPr>
          <w:rFonts w:ascii="Times New Roman" w:hAnsi="Times New Roman" w:cs="Times New Roman"/>
          <w:sz w:val="28"/>
          <w:szCs w:val="28"/>
        </w:rPr>
        <w:t>Никакого тестирования, аттестации, проверки знаний дошкольника не будет".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Естественно, что разработка и внедрение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дело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не одного дня, и даже не одного года. На данный момент пройдены такие этапы, как: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формирование общих положений;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разработка проекта (структура, условия реализации, требования результатам освоения и пр.);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разработка предложений в проект профессионального стандарта деятельности воспитателя дошкольной образовательной организации (ДОО);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разработка вариативных психолого-педагогических программ профессиональной подготовки и переподготовки кадров системы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разработка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программ повышения квалификации педагогических кадров системы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ДО;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профессиональное и общественное обсуждение проекта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привлечением родительского сообщества;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разработка научно-методического обеспечения введения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описание организационно-правовых форм предоставления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разработка предложений по применению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при получении ДО в различных формах;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организация публикаций в СМИ по вопросам разработки проекта ФГОС ДО и системы оценки качества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Сейчас остался один-единственный, но, пожалуй, самый ответственный этап - апробация и внедрение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. В 2014-2015 гг.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-о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существляется  введение ФГОС ДО в </w:t>
      </w:r>
      <w:proofErr w:type="spellStart"/>
      <w:r w:rsidRPr="00DC1581">
        <w:rPr>
          <w:rFonts w:ascii="Times New Roman" w:hAnsi="Times New Roman" w:cs="Times New Roman"/>
          <w:bCs/>
          <w:sz w:val="28"/>
          <w:szCs w:val="28"/>
        </w:rPr>
        <w:t>пилотных</w:t>
      </w:r>
      <w:proofErr w:type="spell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регионах в каждом федеральном округе с </w:t>
      </w:r>
      <w:r w:rsidRPr="00DC15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последующим созданием на их базе </w:t>
      </w:r>
      <w:proofErr w:type="spellStart"/>
      <w:r w:rsidRPr="00DC1581">
        <w:rPr>
          <w:rFonts w:ascii="Times New Roman" w:hAnsi="Times New Roman" w:cs="Times New Roman"/>
          <w:bCs/>
          <w:sz w:val="28"/>
          <w:szCs w:val="28"/>
        </w:rPr>
        <w:t>стажировочных</w:t>
      </w:r>
      <w:proofErr w:type="spell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площадок по введению ФГОС ДО. С </w:t>
      </w:r>
      <w:smartTag w:uri="urn:schemas-microsoft-com:office:smarttags" w:element="metricconverter">
        <w:smartTagPr>
          <w:attr w:name="ProductID" w:val="2016 г"/>
        </w:smartTagPr>
        <w:r w:rsidRPr="00DC1581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DC1581">
        <w:rPr>
          <w:rFonts w:ascii="Times New Roman" w:hAnsi="Times New Roman" w:cs="Times New Roman"/>
          <w:bCs/>
          <w:sz w:val="28"/>
          <w:szCs w:val="28"/>
        </w:rPr>
        <w:t xml:space="preserve">. -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начинают работать повсеместно. 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6 г"/>
        </w:smartTagPr>
        <w:r w:rsidRPr="00DC1581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DC1581">
        <w:rPr>
          <w:rFonts w:ascii="Times New Roman" w:hAnsi="Times New Roman" w:cs="Times New Roman"/>
          <w:bCs/>
          <w:sz w:val="28"/>
          <w:szCs w:val="28"/>
        </w:rPr>
        <w:t>. предстоит решить еще немало проблем, -  финансово-экономических, административно-правовых, организационных и др., среди которых: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создание условий для обеспечения дошкольного образования детям с 2 мес. до 7-8 лет (т.к. по новому закону об образовании именно такие возрастные рамки охватывают дошкольный возраст);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обновление системы подготовки, переподготовки и повышения квалификации работников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развитие </w:t>
      </w:r>
      <w:proofErr w:type="spellStart"/>
      <w:r w:rsidRPr="00DC1581">
        <w:rPr>
          <w:rFonts w:ascii="Times New Roman" w:hAnsi="Times New Roman" w:cs="Times New Roman"/>
          <w:bCs/>
          <w:sz w:val="28"/>
          <w:szCs w:val="28"/>
        </w:rPr>
        <w:t>частно-государственного</w:t>
      </w:r>
      <w:proofErr w:type="spell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партнерства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ДО;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развитие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инклюзивного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 xml:space="preserve"> ДО;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отсутствие реестра примерных основных образовательных программ (ПООП);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отсутствие методических комплектов, соответствующих требованиям ФГОС ОД;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отсутствие методических рекомендаций по разным аспектам внедрения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 xml:space="preserve">- отсутствие современной предметно-пространственной развивающей среды в ДОУ, соответствующей требованиям ФГОС </w:t>
      </w:r>
      <w:proofErr w:type="gramStart"/>
      <w:r w:rsidRPr="00DC15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15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- слабое развитие межведомственного и сетевого взаимодействия.</w:t>
      </w:r>
    </w:p>
    <w:p w:rsidR="00DC1581" w:rsidRPr="00DC1581" w:rsidRDefault="00DC1581" w:rsidP="00DC1581">
      <w:pPr>
        <w:spacing w:line="360" w:lineRule="auto"/>
        <w:ind w:firstLine="547"/>
        <w:rPr>
          <w:rFonts w:ascii="Times New Roman" w:hAnsi="Times New Roman" w:cs="Times New Roman"/>
          <w:bCs/>
          <w:sz w:val="28"/>
          <w:szCs w:val="28"/>
        </w:rPr>
      </w:pPr>
      <w:r w:rsidRPr="00DC1581">
        <w:rPr>
          <w:rFonts w:ascii="Times New Roman" w:hAnsi="Times New Roman" w:cs="Times New Roman"/>
          <w:bCs/>
          <w:sz w:val="28"/>
          <w:szCs w:val="28"/>
        </w:rPr>
        <w:t>Все эти проблемы нам предстоит решить общими усилиями, и вклад каждого - администрации, специалиста, педагога, родителя очень важен для достижения результата - счастливого дошкольного детства наших детей.</w:t>
      </w:r>
    </w:p>
    <w:p w:rsidR="00DC1581" w:rsidRPr="008601D4" w:rsidRDefault="00DC1581" w:rsidP="008601D4">
      <w:pPr>
        <w:pStyle w:val="ab"/>
        <w:shd w:val="clear" w:color="auto" w:fill="FFFFFF"/>
        <w:tabs>
          <w:tab w:val="left" w:pos="4500"/>
        </w:tabs>
        <w:spacing w:before="204" w:after="204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02" w:rsidRPr="00AC3F6B" w:rsidRDefault="00126902" w:rsidP="00BC4B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Какие требования выдвигает </w:t>
      </w:r>
      <w:proofErr w:type="gramStart"/>
      <w:r w:rsidRPr="00AC3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новый</w:t>
      </w:r>
      <w:proofErr w:type="gramEnd"/>
      <w:r w:rsidRPr="00AC3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ФГОС ДО?</w:t>
      </w:r>
    </w:p>
    <w:p w:rsidR="00126902" w:rsidRPr="00AC3F6B" w:rsidRDefault="00126902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 выдвигает три группы требований:</w:t>
      </w:r>
    </w:p>
    <w:p w:rsidR="00126902" w:rsidRPr="00BC4B6A" w:rsidRDefault="00126902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126902" w:rsidRPr="00BC4B6A" w:rsidRDefault="00126902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126902" w:rsidRPr="00BC4B6A" w:rsidRDefault="00126902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126902" w:rsidRDefault="00126902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C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BC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ставящий</w:t>
      </w:r>
      <w:proofErr w:type="gramEnd"/>
      <w:r w:rsidRPr="00BC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BE6BB1" w:rsidRDefault="008C4C23" w:rsidP="00BE6BB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различия ФГТ и ФГОС ДО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изменилось количество направления деятельности ДОУ. В ФГТ  выделено 4 направления, 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увеличилось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количество за счет разделения познавательно-речевого развития, их стало 5: социально-коммуникативное, познавательное, речевое, художественно-эстетическое, физическое</w:t>
      </w:r>
      <w:r w:rsidR="00AC3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Принципиально важна замена социально-личностного направления на социально-коммуникативное; первое можно считать реализованным, если ребенок вежлив, спокоен и послушен. Второе предполагает формирование у детей активной позиции – наличия собственного мнения, способности договариваться, спорить, обосновывать свою точку зрения, при необходимости бороться за нее, причем осуществлять это в корректной форме.</w:t>
      </w:r>
      <w:r w:rsidR="00BE6BB1" w:rsidRPr="00BE6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C4C23" w:rsidRPr="00BE6BB1" w:rsidRDefault="00BE6BB1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пяти образовательных областей в соответствии с ФГОС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екст из документа</w:t>
      </w:r>
    </w:p>
    <w:p w:rsidR="00AC3F6B" w:rsidRDefault="00AC3F6B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ФГТ критериями разделения содержания дошкольного образования на образовательные области были виды специфической детской деятельности: игровая, трудовая, познавательно-исследовательская, коммуникативная, двигательная активность, восприятие худ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итературы, п</w:t>
      </w:r>
      <w:r w:rsidR="00BE6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родуктивная, музыкально-художест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венная.</w:t>
      </w:r>
    </w:p>
    <w:p w:rsidR="006D0F03" w:rsidRDefault="006D0F03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 деятельности: игровая, коммуникативная, познавательно-исследовательская, восприятие художественной литературы и фольклора,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саообслуживание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элементарный бытовой труд, конструирование,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</w:t>
      </w:r>
      <w:r w:rsidR="00DE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двигательная активность</w:t>
      </w:r>
      <w:r w:rsidR="00062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227" w:rsidRDefault="008E302C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образовательной программы</w:t>
      </w:r>
    </w:p>
    <w:p w:rsidR="003105A2" w:rsidRDefault="008E302C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состоит из двух частей: обязательной</w:t>
      </w:r>
      <w:r w:rsidR="009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60%)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части, формируемой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отношений</w:t>
      </w:r>
      <w:r w:rsidR="009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являют </w:t>
      </w:r>
      <w:proofErr w:type="gramStart"/>
      <w:r w:rsidR="0092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взаимодополняющими</w:t>
      </w:r>
      <w:proofErr w:type="gramEnd"/>
      <w:r w:rsidR="009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необходимыми с точки зрения реализации требований Стандарта.</w:t>
      </w:r>
    </w:p>
    <w:p w:rsidR="00921D2D" w:rsidRDefault="00921D2D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должна содержать три основных раздела: целевой, содержательный и организационный. Также в Программу включается раздел «Содержание коррекционной работы и (или) инклюзивного образования», если планируется ее освоение детьми с ограниченными возможностями здоровья и раздел «Краткая презентация программы»</w:t>
      </w:r>
    </w:p>
    <w:p w:rsidR="009F6702" w:rsidRDefault="009F6702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содержит пояснительную записку, планируемые результаты освоения Программы (целевые ориентиры). Содержательный раздел раскрывает основу 5 образовательных областей, методы средства, приемы реализации программы, работа с семьей, социальными партнерами и др. Организационный раздел содержит материально-техническое обеспечение Программы, режим дня, традиции, праздники, особенности организации развивающей предметно-пространственной среды.</w:t>
      </w:r>
    </w:p>
    <w:p w:rsidR="009F6702" w:rsidRDefault="009F6702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отношений. Здесь реализуются парциальные программы, проекты, региональные, национальные компоненты.</w:t>
      </w:r>
    </w:p>
    <w:p w:rsidR="00CE7178" w:rsidRDefault="009F6702" w:rsidP="00CE7178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должна реализовываться в определенных условиях, но подробней хотелось бы остановиться, так как </w:t>
      </w:r>
      <w:r w:rsidR="00CE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 стандарт к предметно-развивающей среде групп ДОУ</w:t>
      </w:r>
    </w:p>
    <w:p w:rsidR="00CE7178" w:rsidRDefault="00CE7178" w:rsidP="00CE7178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«Предметно-развивающая среда групп в соответствии с ФГОС ДО» Заруба А.М.</w:t>
      </w:r>
    </w:p>
    <w:p w:rsidR="00DE4D59" w:rsidRDefault="00DE4D59" w:rsidP="00CE7178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</w:p>
    <w:p w:rsidR="00DE4D59" w:rsidRDefault="00DE4D59" w:rsidP="00CE7178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«Коррекция эмоционального выгорания»</w:t>
      </w:r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«Дружественная ладошка».</w:t>
      </w:r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раздаются листки бумаги.</w:t>
      </w:r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Обведите контур своей ладони тем цветом, на который похоже ваше настроение</w:t>
      </w:r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 напишите на ней свое имя. Затем передайте листок с контуром ладошки вашим</w:t>
      </w:r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коллегам по группе, и пусть каждый оставит свои пожелания или комплимент на одном </w:t>
      </w:r>
      <w:proofErr w:type="gramStart"/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ладошки. Послание должно иметь позитивное содержание, </w:t>
      </w:r>
      <w:proofErr w:type="gramStart"/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личностную</w:t>
      </w:r>
      <w:proofErr w:type="gramEnd"/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обращенность, любым образом упоминать сильные стороны конкретного человека. И я </w:t>
      </w:r>
      <w:proofErr w:type="gramStart"/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удовольствием присоединюсь к вам.</w:t>
      </w:r>
    </w:p>
    <w:p w:rsidR="00AF4604" w:rsidRPr="00AF4604" w:rsidRDefault="00AF4604" w:rsidP="00AF4604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благодарит всех участников за внимание и участие в тренинге.</w:t>
      </w:r>
    </w:p>
    <w:p w:rsidR="00CE7178" w:rsidRPr="00DE4D59" w:rsidRDefault="00CE7178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поднятие самооценки и коррекцию эмоционального выгорания</w:t>
      </w:r>
    </w:p>
    <w:p w:rsidR="00CE7178" w:rsidRPr="00DE4D59" w:rsidRDefault="00CE7178" w:rsidP="00CE7178">
      <w:pPr>
        <w:pStyle w:val="1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D59">
        <w:rPr>
          <w:rFonts w:ascii="Times New Roman" w:hAnsi="Times New Roman"/>
          <w:sz w:val="28"/>
          <w:szCs w:val="28"/>
        </w:rPr>
        <w:t>Я предлагаю нам всем вместе произнести заповедь</w:t>
      </w:r>
      <w:r w:rsidR="00DE4D59">
        <w:rPr>
          <w:rFonts w:ascii="Times New Roman" w:hAnsi="Times New Roman"/>
          <w:sz w:val="28"/>
          <w:szCs w:val="28"/>
        </w:rPr>
        <w:t>: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Я такая лапочка! 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Я такая </w:t>
      </w:r>
      <w:proofErr w:type="gramStart"/>
      <w:r w:rsidRPr="00DE4D59">
        <w:rPr>
          <w:rFonts w:ascii="Times New Roman" w:hAnsi="Times New Roman" w:cs="Times New Roman"/>
          <w:bCs/>
          <w:sz w:val="28"/>
          <w:szCs w:val="28"/>
        </w:rPr>
        <w:t>цаца</w:t>
      </w:r>
      <w:proofErr w:type="gramEnd"/>
      <w:r w:rsidRPr="00DE4D59">
        <w:rPr>
          <w:rFonts w:ascii="Times New Roman" w:hAnsi="Times New Roman" w:cs="Times New Roman"/>
          <w:bCs/>
          <w:sz w:val="28"/>
          <w:szCs w:val="28"/>
        </w:rPr>
        <w:t>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На меня красавицу 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не налюбоваться!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Я такая умница! 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Я такая краля!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Вы такой красавицы</w:t>
      </w:r>
    </w:p>
    <w:p w:rsidR="00CE7178" w:rsidRPr="00DE4D59" w:rsidRDefault="00CE7178" w:rsidP="00CE7178">
      <w:pPr>
        <w:spacing w:line="360" w:lineRule="auto"/>
        <w:ind w:right="-534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4D59">
        <w:rPr>
          <w:rFonts w:ascii="Times New Roman" w:hAnsi="Times New Roman" w:cs="Times New Roman"/>
          <w:bCs/>
          <w:sz w:val="28"/>
          <w:szCs w:val="28"/>
        </w:rPr>
        <w:t>сроду</w:t>
      </w:r>
      <w:proofErr w:type="gramEnd"/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не видали!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Я себя любимую холю и лелею!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Ах, какие плечики! 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Ах, какая шея!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Талия осиная,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бархатная кожа,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С каждым днем красивее, 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С каждым днем моложе!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Зубки, как </w:t>
      </w:r>
      <w:proofErr w:type="spellStart"/>
      <w:r w:rsidRPr="00DE4D59">
        <w:rPr>
          <w:rFonts w:ascii="Times New Roman" w:hAnsi="Times New Roman" w:cs="Times New Roman"/>
          <w:bCs/>
          <w:sz w:val="28"/>
          <w:szCs w:val="28"/>
        </w:rPr>
        <w:t>жемчужинки</w:t>
      </w:r>
      <w:proofErr w:type="spellEnd"/>
      <w:r w:rsidRPr="00DE4D5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С каждым днем прочнее!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Ножки – загляденье!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С каждым днем стройнее!!!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Волосы шикарные – 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lastRenderedPageBreak/>
        <w:t>Вам и не мечталось!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На троих готовили –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Мне одной досталось!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Никого не слушаю,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коль стыдят и </w:t>
      </w:r>
      <w:proofErr w:type="gramStart"/>
      <w:r w:rsidRPr="00DE4D59">
        <w:rPr>
          <w:rFonts w:ascii="Times New Roman" w:hAnsi="Times New Roman" w:cs="Times New Roman"/>
          <w:bCs/>
          <w:sz w:val="28"/>
          <w:szCs w:val="28"/>
        </w:rPr>
        <w:t>хают</w:t>
      </w:r>
      <w:proofErr w:type="gramEnd"/>
      <w:r w:rsidRPr="00DE4D59">
        <w:rPr>
          <w:rFonts w:ascii="Times New Roman" w:hAnsi="Times New Roman" w:cs="Times New Roman"/>
          <w:bCs/>
          <w:sz w:val="28"/>
          <w:szCs w:val="28"/>
        </w:rPr>
        <w:t>!</w:t>
      </w:r>
    </w:p>
    <w:p w:rsidR="00CE7178" w:rsidRPr="00DE4D59" w:rsidRDefault="00CE7178" w:rsidP="00CE71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ПОТОМУ ЧТО ЛУЧШАЯ!</w:t>
      </w:r>
    </w:p>
    <w:p w:rsidR="00CE7178" w:rsidRDefault="00CE7178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ПОТОМУ ЧТО ЗНАЮ!!!</w:t>
      </w:r>
    </w:p>
    <w:p w:rsidR="00DE4D59" w:rsidRDefault="00DE4D59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DE4D59" w:rsidRDefault="00DE4D59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AF4604" w:rsidRDefault="00AF4604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DE4D59" w:rsidRDefault="00DE4D59" w:rsidP="00CE7178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Я такая лапочка! 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Я такая </w:t>
      </w:r>
      <w:proofErr w:type="gramStart"/>
      <w:r w:rsidRPr="00DE4D59">
        <w:rPr>
          <w:rFonts w:ascii="Times New Roman" w:hAnsi="Times New Roman" w:cs="Times New Roman"/>
          <w:bCs/>
          <w:sz w:val="28"/>
          <w:szCs w:val="28"/>
        </w:rPr>
        <w:t>цаца</w:t>
      </w:r>
      <w:proofErr w:type="gramEnd"/>
      <w:r w:rsidRPr="00DE4D59">
        <w:rPr>
          <w:rFonts w:ascii="Times New Roman" w:hAnsi="Times New Roman" w:cs="Times New Roman"/>
          <w:bCs/>
          <w:sz w:val="28"/>
          <w:szCs w:val="28"/>
        </w:rPr>
        <w:t>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</w: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На меня красавицу 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не налюбоваться!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Я такая умница! 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Я такая краля!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</w: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Вы такой красавицы</w:t>
      </w:r>
    </w:p>
    <w:p w:rsidR="00DE4D59" w:rsidRDefault="00DE4D59" w:rsidP="00DE4D59">
      <w:pPr>
        <w:spacing w:line="360" w:lineRule="auto"/>
        <w:ind w:right="-534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4D59">
        <w:rPr>
          <w:rFonts w:ascii="Times New Roman" w:hAnsi="Times New Roman" w:cs="Times New Roman"/>
          <w:bCs/>
          <w:sz w:val="28"/>
          <w:szCs w:val="28"/>
        </w:rPr>
        <w:t>сроду</w:t>
      </w:r>
      <w:proofErr w:type="gramEnd"/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не видали!</w:t>
      </w:r>
    </w:p>
    <w:p w:rsidR="00DE4D59" w:rsidRDefault="00DE4D59" w:rsidP="00DE4D59">
      <w:pPr>
        <w:spacing w:line="360" w:lineRule="auto"/>
        <w:ind w:right="-534"/>
        <w:rPr>
          <w:rFonts w:ascii="Times New Roman" w:hAnsi="Times New Roman" w:cs="Times New Roman"/>
          <w:bCs/>
          <w:sz w:val="28"/>
          <w:szCs w:val="28"/>
        </w:rPr>
      </w:pPr>
    </w:p>
    <w:p w:rsidR="00DE4D59" w:rsidRPr="00DE4D59" w:rsidRDefault="00DE4D59" w:rsidP="00DE4D59">
      <w:pPr>
        <w:spacing w:line="360" w:lineRule="auto"/>
        <w:ind w:right="-534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br/>
        <w:t>Я себя любимую холю и лелею!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Ах, какие плечики! 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Ах, какая шея!</w:t>
      </w: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br/>
        <w:t>Талия осиная,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бархатная кожа,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С каждым днем красивее, 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С каждым днем моложе!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Зубки, как </w:t>
      </w:r>
      <w:proofErr w:type="spellStart"/>
      <w:r w:rsidRPr="00DE4D59">
        <w:rPr>
          <w:rFonts w:ascii="Times New Roman" w:hAnsi="Times New Roman" w:cs="Times New Roman"/>
          <w:bCs/>
          <w:sz w:val="28"/>
          <w:szCs w:val="28"/>
        </w:rPr>
        <w:t>жемчужинки</w:t>
      </w:r>
      <w:proofErr w:type="spellEnd"/>
      <w:r w:rsidRPr="00DE4D5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С каждым днем прочнее!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br/>
        <w:t>Ножки – загляденье!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С каждым днем стройнее!!!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br/>
        <w:t xml:space="preserve">Волосы шикарные – </w:t>
      </w: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Вам и не мечталось!</w:t>
      </w:r>
      <w:r w:rsidRPr="00DE4D59">
        <w:rPr>
          <w:rFonts w:ascii="Times New Roman" w:hAnsi="Times New Roman" w:cs="Times New Roman"/>
          <w:bCs/>
          <w:sz w:val="28"/>
          <w:szCs w:val="28"/>
        </w:rPr>
        <w:br/>
        <w:t>На троих готовили –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Мне одной досталось!</w:t>
      </w: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br/>
        <w:t>Никого не слушаю,</w:t>
      </w:r>
    </w:p>
    <w:p w:rsid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коль стыдят и </w:t>
      </w:r>
      <w:proofErr w:type="gramStart"/>
      <w:r w:rsidRPr="00DE4D59">
        <w:rPr>
          <w:rFonts w:ascii="Times New Roman" w:hAnsi="Times New Roman" w:cs="Times New Roman"/>
          <w:bCs/>
          <w:sz w:val="28"/>
          <w:szCs w:val="28"/>
        </w:rPr>
        <w:t>хают</w:t>
      </w:r>
      <w:proofErr w:type="gramEnd"/>
      <w:r w:rsidRPr="00DE4D59">
        <w:rPr>
          <w:rFonts w:ascii="Times New Roman" w:hAnsi="Times New Roman" w:cs="Times New Roman"/>
          <w:bCs/>
          <w:sz w:val="28"/>
          <w:szCs w:val="28"/>
        </w:rPr>
        <w:t>!</w:t>
      </w: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D59" w:rsidRPr="00DE4D59" w:rsidRDefault="00DE4D59" w:rsidP="00DE4D5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>ПОТОМУ ЧТО ЛУЧШАЯ!</w:t>
      </w:r>
    </w:p>
    <w:p w:rsidR="00DE4D59" w:rsidRPr="00DE4D59" w:rsidRDefault="00DE4D59" w:rsidP="00DE4D59">
      <w:pPr>
        <w:spacing w:line="36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DE4D59">
        <w:rPr>
          <w:rFonts w:ascii="Times New Roman" w:hAnsi="Times New Roman" w:cs="Times New Roman"/>
          <w:bCs/>
          <w:sz w:val="28"/>
          <w:szCs w:val="28"/>
        </w:rPr>
        <w:t xml:space="preserve"> ПОТОМУ ЧТО ЗНАЮ!!!</w:t>
      </w:r>
    </w:p>
    <w:p w:rsidR="00CE7178" w:rsidRPr="00DE4D59" w:rsidRDefault="00CE7178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33" w:rsidRPr="00DE4D59" w:rsidRDefault="00062B33" w:rsidP="0012690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67" w:rsidRPr="00DE4D59" w:rsidRDefault="00B85567">
      <w:pPr>
        <w:rPr>
          <w:rFonts w:ascii="Times New Roman" w:hAnsi="Times New Roman" w:cs="Times New Roman"/>
          <w:sz w:val="28"/>
          <w:szCs w:val="28"/>
        </w:rPr>
      </w:pPr>
    </w:p>
    <w:sectPr w:rsidR="00B85567" w:rsidRPr="00DE4D59" w:rsidSect="00B8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547"/>
    <w:multiLevelType w:val="hybridMultilevel"/>
    <w:tmpl w:val="AA2C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1C01"/>
    <w:multiLevelType w:val="hybridMultilevel"/>
    <w:tmpl w:val="AA2C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02"/>
    <w:rsid w:val="000626D4"/>
    <w:rsid w:val="00062B33"/>
    <w:rsid w:val="00126902"/>
    <w:rsid w:val="00244FC9"/>
    <w:rsid w:val="003105A2"/>
    <w:rsid w:val="003B3420"/>
    <w:rsid w:val="003B60B7"/>
    <w:rsid w:val="004271E0"/>
    <w:rsid w:val="006A002C"/>
    <w:rsid w:val="006D0F03"/>
    <w:rsid w:val="00743F7A"/>
    <w:rsid w:val="007636F1"/>
    <w:rsid w:val="008601D4"/>
    <w:rsid w:val="008C4C23"/>
    <w:rsid w:val="008E302C"/>
    <w:rsid w:val="00916227"/>
    <w:rsid w:val="00921D2D"/>
    <w:rsid w:val="009F6702"/>
    <w:rsid w:val="00A42F07"/>
    <w:rsid w:val="00A878E1"/>
    <w:rsid w:val="00AC3F6B"/>
    <w:rsid w:val="00AF4604"/>
    <w:rsid w:val="00B85567"/>
    <w:rsid w:val="00BC4B6A"/>
    <w:rsid w:val="00BE6BB1"/>
    <w:rsid w:val="00C63A63"/>
    <w:rsid w:val="00CE7178"/>
    <w:rsid w:val="00D2763C"/>
    <w:rsid w:val="00D34B52"/>
    <w:rsid w:val="00DC1581"/>
    <w:rsid w:val="00DE12A6"/>
    <w:rsid w:val="00D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02"/>
  </w:style>
  <w:style w:type="paragraph" w:styleId="1">
    <w:name w:val="heading 1"/>
    <w:basedOn w:val="a"/>
    <w:next w:val="a"/>
    <w:link w:val="10"/>
    <w:uiPriority w:val="9"/>
    <w:qFormat/>
    <w:rsid w:val="003B6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0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0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0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0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0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60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6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60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B60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B60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60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60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0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6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0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60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60B7"/>
    <w:rPr>
      <w:b/>
      <w:bCs/>
    </w:rPr>
  </w:style>
  <w:style w:type="character" w:styleId="a9">
    <w:name w:val="Emphasis"/>
    <w:basedOn w:val="a0"/>
    <w:qFormat/>
    <w:rsid w:val="003B60B7"/>
    <w:rPr>
      <w:i/>
      <w:iCs/>
    </w:rPr>
  </w:style>
  <w:style w:type="paragraph" w:styleId="aa">
    <w:name w:val="No Spacing"/>
    <w:uiPriority w:val="1"/>
    <w:qFormat/>
    <w:rsid w:val="003B60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26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0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0B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60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60B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60B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60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60B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60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60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0B7"/>
    <w:pPr>
      <w:outlineLvl w:val="9"/>
    </w:pPr>
  </w:style>
  <w:style w:type="character" w:customStyle="1" w:styleId="blk">
    <w:name w:val="blk"/>
    <w:basedOn w:val="a0"/>
    <w:rsid w:val="00DC1581"/>
  </w:style>
  <w:style w:type="character" w:customStyle="1" w:styleId="u">
    <w:name w:val="u"/>
    <w:basedOn w:val="a0"/>
    <w:rsid w:val="00DC1581"/>
  </w:style>
  <w:style w:type="paragraph" w:customStyle="1" w:styleId="11">
    <w:name w:val="Абзац списка1"/>
    <w:basedOn w:val="a"/>
    <w:rsid w:val="00CE71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2014-11-28T08:24:00Z</dcterms:created>
  <dcterms:modified xsi:type="dcterms:W3CDTF">2014-11-30T13:36:00Z</dcterms:modified>
</cp:coreProperties>
</file>