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5E2" w:rsidRDefault="002775E2" w:rsidP="00280C01">
      <w:pPr>
        <w:pStyle w:val="a7"/>
        <w:shd w:val="clear" w:color="auto" w:fill="auto"/>
        <w:spacing w:line="240" w:lineRule="auto"/>
        <w:ind w:left="20" w:right="20" w:firstLine="0"/>
        <w:jc w:val="both"/>
        <w:rPr>
          <w:rStyle w:val="1"/>
          <w:color w:val="000000"/>
          <w:spacing w:val="0"/>
          <w:sz w:val="28"/>
          <w:szCs w:val="28"/>
        </w:rPr>
      </w:pPr>
    </w:p>
    <w:p w:rsidR="00534B45" w:rsidRDefault="002775E2" w:rsidP="002775E2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Организация р</w:t>
      </w:r>
      <w:r w:rsidRPr="006833FA">
        <w:rPr>
          <w:rFonts w:ascii="Times New Roman" w:hAnsi="Times New Roman"/>
          <w:b/>
          <w:bCs/>
          <w:i/>
          <w:iCs/>
          <w:sz w:val="28"/>
          <w:szCs w:val="28"/>
        </w:rPr>
        <w:t>абот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ы</w:t>
      </w:r>
      <w:r w:rsidRPr="006833FA">
        <w:rPr>
          <w:rFonts w:ascii="Times New Roman" w:hAnsi="Times New Roman"/>
          <w:b/>
          <w:bCs/>
          <w:i/>
          <w:iCs/>
          <w:sz w:val="28"/>
          <w:szCs w:val="28"/>
        </w:rPr>
        <w:t xml:space="preserve"> психолого-медико-педагогической комиссии</w:t>
      </w:r>
    </w:p>
    <w:p w:rsidR="002775E2" w:rsidRDefault="002775E2" w:rsidP="002775E2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bookmarkStart w:id="0" w:name="_GoBack"/>
      <w:bookmarkEnd w:id="0"/>
      <w:r w:rsidRPr="006833FA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в городе Белогорске</w:t>
      </w:r>
    </w:p>
    <w:p w:rsidR="002775E2" w:rsidRPr="006833FA" w:rsidRDefault="002775E2" w:rsidP="002775E2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2775E2" w:rsidRDefault="002775E2" w:rsidP="002775E2">
      <w:pPr>
        <w:spacing w:after="0" w:line="240" w:lineRule="auto"/>
        <w:ind w:firstLine="708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6833FA">
        <w:rPr>
          <w:rFonts w:ascii="Times New Roman" w:eastAsia="Batang" w:hAnsi="Times New Roman"/>
          <w:sz w:val="28"/>
          <w:szCs w:val="28"/>
          <w:lang w:eastAsia="ko-KR"/>
        </w:rPr>
        <w:t>Ежегодно в городе Белогорск</w:t>
      </w:r>
      <w:r>
        <w:rPr>
          <w:rFonts w:ascii="Times New Roman" w:eastAsia="Batang" w:hAnsi="Times New Roman"/>
          <w:sz w:val="28"/>
          <w:szCs w:val="28"/>
          <w:lang w:eastAsia="ko-KR"/>
        </w:rPr>
        <w:t>е</w:t>
      </w:r>
      <w:r w:rsidRPr="006833FA">
        <w:rPr>
          <w:rFonts w:ascii="Times New Roman" w:eastAsia="Batang" w:hAnsi="Times New Roman"/>
          <w:sz w:val="28"/>
          <w:szCs w:val="28"/>
          <w:lang w:eastAsia="ko-KR"/>
        </w:rPr>
        <w:t xml:space="preserve"> работает городская психолого-медико-педагогическая комиссия</w:t>
      </w:r>
      <w:r>
        <w:rPr>
          <w:rFonts w:ascii="Times New Roman" w:eastAsia="Batang" w:hAnsi="Times New Roman"/>
          <w:sz w:val="28"/>
          <w:szCs w:val="28"/>
          <w:lang w:eastAsia="ko-KR"/>
        </w:rPr>
        <w:t xml:space="preserve"> (далее ПМПК)</w:t>
      </w:r>
      <w:r w:rsidRPr="006833FA">
        <w:rPr>
          <w:rFonts w:ascii="Times New Roman" w:eastAsia="Batang" w:hAnsi="Times New Roman"/>
          <w:sz w:val="28"/>
          <w:szCs w:val="28"/>
          <w:lang w:eastAsia="ko-KR"/>
        </w:rPr>
        <w:t>. Ее деятельность направлена на определение специальных образовательных потребностей и условий, обеспечивающих развитие, получение образования, адаптацию и интеграцию в социум детей и подростков с отклонениями в развитии, выбор образовательного и реабилитационного маршрута ребенка-инвалида, в том числе об определении формы и степени его инклюзии (интегр</w:t>
      </w:r>
      <w:r>
        <w:rPr>
          <w:rFonts w:ascii="Times New Roman" w:eastAsia="Batang" w:hAnsi="Times New Roman"/>
          <w:sz w:val="28"/>
          <w:szCs w:val="28"/>
          <w:lang w:eastAsia="ko-KR"/>
        </w:rPr>
        <w:t xml:space="preserve">ации) в образовательную среду, </w:t>
      </w:r>
      <w:r w:rsidRPr="006833FA">
        <w:rPr>
          <w:rFonts w:ascii="Times New Roman" w:eastAsia="Batang" w:hAnsi="Times New Roman"/>
          <w:sz w:val="28"/>
          <w:szCs w:val="28"/>
          <w:lang w:eastAsia="ko-KR"/>
        </w:rPr>
        <w:t xml:space="preserve">с учетом потребностей, особенностей развития и возможностей ребенка, с непосредственным участием его родителей. </w:t>
      </w:r>
    </w:p>
    <w:p w:rsidR="008A6F24" w:rsidRDefault="008A6F24" w:rsidP="002775E2">
      <w:pPr>
        <w:spacing w:after="0" w:line="240" w:lineRule="auto"/>
        <w:ind w:firstLine="708"/>
        <w:jc w:val="both"/>
        <w:rPr>
          <w:rFonts w:ascii="Times New Roman" w:eastAsia="Batang" w:hAnsi="Times New Roman"/>
          <w:sz w:val="28"/>
          <w:szCs w:val="28"/>
          <w:lang w:eastAsia="ko-KR"/>
        </w:rPr>
      </w:pPr>
    </w:p>
    <w:p w:rsidR="002775E2" w:rsidRPr="00D33BC3" w:rsidRDefault="002775E2" w:rsidP="002775E2">
      <w:pPr>
        <w:pStyle w:val="a7"/>
        <w:shd w:val="clear" w:color="auto" w:fill="auto"/>
        <w:spacing w:line="317" w:lineRule="exact"/>
        <w:ind w:firstLine="0"/>
        <w:jc w:val="both"/>
        <w:rPr>
          <w:spacing w:val="0"/>
          <w:sz w:val="28"/>
          <w:szCs w:val="28"/>
        </w:rPr>
      </w:pPr>
      <w:r w:rsidRPr="00D33BC3">
        <w:rPr>
          <w:rStyle w:val="1"/>
          <w:color w:val="000000"/>
          <w:spacing w:val="0"/>
          <w:sz w:val="28"/>
          <w:szCs w:val="28"/>
        </w:rPr>
        <w:t>Основными направлениями деятельности ПМПК являются:</w:t>
      </w:r>
    </w:p>
    <w:p w:rsidR="002775E2" w:rsidRPr="00D33BC3" w:rsidRDefault="002775E2" w:rsidP="002775E2">
      <w:pPr>
        <w:pStyle w:val="a7"/>
        <w:numPr>
          <w:ilvl w:val="0"/>
          <w:numId w:val="8"/>
        </w:numPr>
        <w:shd w:val="clear" w:color="auto" w:fill="auto"/>
        <w:spacing w:line="317" w:lineRule="exact"/>
        <w:jc w:val="both"/>
        <w:rPr>
          <w:rStyle w:val="1"/>
          <w:color w:val="000000"/>
          <w:spacing w:val="0"/>
          <w:sz w:val="28"/>
          <w:szCs w:val="28"/>
        </w:rPr>
      </w:pPr>
      <w:r w:rsidRPr="00D33BC3">
        <w:rPr>
          <w:rStyle w:val="1"/>
          <w:color w:val="000000"/>
          <w:spacing w:val="0"/>
          <w:sz w:val="28"/>
          <w:szCs w:val="28"/>
        </w:rPr>
        <w:t>проведение обследования детей в возрасте от 0 до 18 лет в целях</w:t>
      </w:r>
      <w:r>
        <w:rPr>
          <w:rStyle w:val="1"/>
          <w:color w:val="000000"/>
          <w:spacing w:val="0"/>
          <w:sz w:val="28"/>
          <w:szCs w:val="28"/>
        </w:rPr>
        <w:t xml:space="preserve"> </w:t>
      </w:r>
      <w:r w:rsidRPr="00D33BC3">
        <w:rPr>
          <w:rStyle w:val="1"/>
          <w:color w:val="000000"/>
          <w:spacing w:val="0"/>
          <w:sz w:val="28"/>
          <w:szCs w:val="28"/>
        </w:rPr>
        <w:t>своевременного выявления ос</w:t>
      </w:r>
      <w:r>
        <w:rPr>
          <w:rStyle w:val="1"/>
          <w:color w:val="000000"/>
          <w:spacing w:val="0"/>
          <w:sz w:val="28"/>
          <w:szCs w:val="28"/>
        </w:rPr>
        <w:t xml:space="preserve">обенностей в физическом и (или) </w:t>
      </w:r>
      <w:r w:rsidRPr="00D33BC3">
        <w:rPr>
          <w:rStyle w:val="1"/>
          <w:color w:val="000000"/>
          <w:spacing w:val="0"/>
          <w:sz w:val="28"/>
          <w:szCs w:val="28"/>
        </w:rPr>
        <w:t>психическом развитии и (или) отклонений в поведении детей;</w:t>
      </w:r>
    </w:p>
    <w:p w:rsidR="002775E2" w:rsidRDefault="002775E2" w:rsidP="002775E2">
      <w:pPr>
        <w:pStyle w:val="a7"/>
        <w:numPr>
          <w:ilvl w:val="0"/>
          <w:numId w:val="8"/>
        </w:numPr>
        <w:shd w:val="clear" w:color="auto" w:fill="auto"/>
        <w:spacing w:line="317" w:lineRule="exact"/>
        <w:ind w:right="20"/>
        <w:jc w:val="both"/>
        <w:rPr>
          <w:color w:val="000000"/>
          <w:spacing w:val="0"/>
          <w:sz w:val="28"/>
          <w:szCs w:val="28"/>
        </w:rPr>
      </w:pPr>
      <w:r w:rsidRPr="00D33BC3">
        <w:rPr>
          <w:rStyle w:val="1"/>
          <w:color w:val="000000"/>
          <w:spacing w:val="0"/>
          <w:sz w:val="28"/>
          <w:szCs w:val="28"/>
        </w:rPr>
        <w:t xml:space="preserve">подготовка по результатам обследования рекомендаций по оказанию детям психолого-медико-педагогической помощи и организации их обучения и воспитания, </w:t>
      </w:r>
      <w:r w:rsidRPr="00D33BC3">
        <w:rPr>
          <w:color w:val="000000"/>
          <w:spacing w:val="0"/>
          <w:sz w:val="28"/>
          <w:szCs w:val="28"/>
        </w:rPr>
        <w:t xml:space="preserve">подтверждение, уточнение или изменение ранее данных </w:t>
      </w:r>
      <w:r>
        <w:rPr>
          <w:color w:val="000000"/>
          <w:spacing w:val="0"/>
          <w:sz w:val="28"/>
          <w:szCs w:val="28"/>
        </w:rPr>
        <w:t>ПМПК</w:t>
      </w:r>
      <w:r w:rsidRPr="00D33BC3">
        <w:rPr>
          <w:color w:val="000000"/>
          <w:spacing w:val="0"/>
          <w:sz w:val="28"/>
          <w:szCs w:val="28"/>
        </w:rPr>
        <w:t xml:space="preserve"> рекомендаций;</w:t>
      </w:r>
    </w:p>
    <w:p w:rsidR="002775E2" w:rsidRDefault="002775E2" w:rsidP="002775E2">
      <w:pPr>
        <w:pStyle w:val="a7"/>
        <w:numPr>
          <w:ilvl w:val="0"/>
          <w:numId w:val="8"/>
        </w:numPr>
        <w:shd w:val="clear" w:color="auto" w:fill="auto"/>
        <w:spacing w:line="317" w:lineRule="exact"/>
        <w:ind w:right="20"/>
        <w:jc w:val="both"/>
        <w:rPr>
          <w:color w:val="000000"/>
          <w:spacing w:val="0"/>
          <w:sz w:val="28"/>
          <w:szCs w:val="28"/>
        </w:rPr>
      </w:pPr>
      <w:r w:rsidRPr="00D33BC3">
        <w:rPr>
          <w:color w:val="000000"/>
          <w:spacing w:val="0"/>
          <w:sz w:val="28"/>
          <w:szCs w:val="28"/>
        </w:rPr>
        <w:t xml:space="preserve">приём родителей (законных представителей) детей, работников </w:t>
      </w:r>
      <w:r w:rsidRPr="00DA4052">
        <w:rPr>
          <w:spacing w:val="0"/>
          <w:sz w:val="28"/>
          <w:szCs w:val="28"/>
        </w:rPr>
        <w:t xml:space="preserve">образовательных организаций, организаций, осуществляющих социальное обслуживание, медицинских организаций и иных организаций с целью оказания консультативной помощи по вопросам воспитания, обучения и коррекции нарушений развития детей с ограниченными возможностями здоровья и (или) </w:t>
      </w:r>
      <w:proofErr w:type="spellStart"/>
      <w:r w:rsidRPr="00DA4052">
        <w:rPr>
          <w:spacing w:val="0"/>
          <w:sz w:val="28"/>
          <w:szCs w:val="28"/>
        </w:rPr>
        <w:t>девиантным</w:t>
      </w:r>
      <w:proofErr w:type="spellEnd"/>
      <w:r w:rsidRPr="00DA4052">
        <w:rPr>
          <w:spacing w:val="0"/>
          <w:sz w:val="28"/>
          <w:szCs w:val="28"/>
        </w:rPr>
        <w:t xml:space="preserve"> (общественно опасным</w:t>
      </w:r>
      <w:r w:rsidRPr="00D33BC3">
        <w:rPr>
          <w:color w:val="000000"/>
          <w:spacing w:val="0"/>
          <w:sz w:val="28"/>
          <w:szCs w:val="28"/>
        </w:rPr>
        <w:t>) поведением;</w:t>
      </w:r>
    </w:p>
    <w:p w:rsidR="002775E2" w:rsidRDefault="002775E2" w:rsidP="002775E2">
      <w:pPr>
        <w:pStyle w:val="a7"/>
        <w:numPr>
          <w:ilvl w:val="0"/>
          <w:numId w:val="8"/>
        </w:numPr>
        <w:shd w:val="clear" w:color="auto" w:fill="auto"/>
        <w:spacing w:line="317" w:lineRule="exact"/>
        <w:ind w:right="20"/>
        <w:jc w:val="both"/>
        <w:rPr>
          <w:color w:val="000000"/>
          <w:spacing w:val="0"/>
          <w:sz w:val="28"/>
          <w:szCs w:val="28"/>
        </w:rPr>
      </w:pPr>
      <w:r w:rsidRPr="00D33BC3">
        <w:rPr>
          <w:color w:val="000000"/>
          <w:spacing w:val="0"/>
          <w:sz w:val="28"/>
          <w:szCs w:val="28"/>
        </w:rPr>
        <w:t>оказание содействия федеральным (региональным) учреждениям медико-социальной экспертизы в разработке индивидуальной программы</w:t>
      </w:r>
      <w:r>
        <w:rPr>
          <w:color w:val="000000"/>
          <w:spacing w:val="0"/>
          <w:sz w:val="28"/>
          <w:szCs w:val="28"/>
        </w:rPr>
        <w:t xml:space="preserve"> реабилитации ребёнка-инвалида;</w:t>
      </w:r>
    </w:p>
    <w:p w:rsidR="002775E2" w:rsidRDefault="002775E2" w:rsidP="002775E2">
      <w:pPr>
        <w:pStyle w:val="a7"/>
        <w:numPr>
          <w:ilvl w:val="0"/>
          <w:numId w:val="8"/>
        </w:numPr>
        <w:shd w:val="clear" w:color="auto" w:fill="auto"/>
        <w:spacing w:line="317" w:lineRule="exact"/>
        <w:ind w:right="20"/>
        <w:jc w:val="both"/>
        <w:rPr>
          <w:color w:val="000000"/>
          <w:spacing w:val="0"/>
          <w:sz w:val="28"/>
          <w:szCs w:val="28"/>
        </w:rPr>
      </w:pPr>
      <w:r w:rsidRPr="00D33BC3">
        <w:rPr>
          <w:color w:val="000000"/>
          <w:spacing w:val="0"/>
          <w:sz w:val="28"/>
          <w:szCs w:val="28"/>
        </w:rPr>
        <w:t xml:space="preserve">осуществление учёта данных о детях с ограниченными возможностями здоровья и (или) </w:t>
      </w:r>
      <w:proofErr w:type="spellStart"/>
      <w:r w:rsidRPr="00D33BC3">
        <w:rPr>
          <w:color w:val="000000"/>
          <w:spacing w:val="0"/>
          <w:sz w:val="28"/>
          <w:szCs w:val="28"/>
        </w:rPr>
        <w:t>девиантным</w:t>
      </w:r>
      <w:proofErr w:type="spellEnd"/>
      <w:r w:rsidRPr="00D33BC3">
        <w:rPr>
          <w:color w:val="000000"/>
          <w:spacing w:val="0"/>
          <w:sz w:val="28"/>
          <w:szCs w:val="28"/>
        </w:rPr>
        <w:t xml:space="preserve"> (общественно опасным) поведением, проживающих на территории города Белогорск Амурской области;</w:t>
      </w:r>
    </w:p>
    <w:p w:rsidR="002775E2" w:rsidRPr="008A6F24" w:rsidRDefault="002775E2" w:rsidP="008A6F24">
      <w:pPr>
        <w:pStyle w:val="a7"/>
        <w:numPr>
          <w:ilvl w:val="0"/>
          <w:numId w:val="8"/>
        </w:numPr>
        <w:shd w:val="clear" w:color="auto" w:fill="auto"/>
        <w:spacing w:line="317" w:lineRule="exact"/>
        <w:ind w:right="20"/>
        <w:jc w:val="both"/>
        <w:rPr>
          <w:spacing w:val="0"/>
          <w:sz w:val="28"/>
          <w:szCs w:val="28"/>
        </w:rPr>
      </w:pPr>
      <w:r w:rsidRPr="00D33BC3">
        <w:rPr>
          <w:color w:val="000000"/>
          <w:spacing w:val="0"/>
          <w:sz w:val="28"/>
          <w:szCs w:val="28"/>
        </w:rPr>
        <w:t>участие в организации информационно-просветительской работы с населением в сфере предупреждения и коррекции недостатков в физическом и (или) психическом развитии и (или) отклонений в поведении детей.</w:t>
      </w:r>
    </w:p>
    <w:p w:rsidR="002775E2" w:rsidRDefault="002775E2" w:rsidP="002775E2">
      <w:pPr>
        <w:spacing w:after="0" w:line="240" w:lineRule="auto"/>
        <w:ind w:firstLine="708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>
        <w:rPr>
          <w:rFonts w:ascii="Times New Roman" w:eastAsia="Batang" w:hAnsi="Times New Roman"/>
          <w:sz w:val="28"/>
          <w:szCs w:val="28"/>
          <w:lang w:eastAsia="ko-KR"/>
        </w:rPr>
        <w:t xml:space="preserve">Приказом комитета по образованию и делам молодежи был утвержден состав психолого-медико-педагогической комиссии города Белогорска. </w:t>
      </w:r>
    </w:p>
    <w:p w:rsidR="002775E2" w:rsidRDefault="002775E2" w:rsidP="002775E2">
      <w:pPr>
        <w:spacing w:after="0" w:line="240" w:lineRule="auto"/>
        <w:ind w:firstLine="708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>
        <w:rPr>
          <w:rFonts w:ascii="Times New Roman" w:eastAsia="Batang" w:hAnsi="Times New Roman"/>
          <w:sz w:val="28"/>
          <w:szCs w:val="28"/>
          <w:lang w:eastAsia="ko-KR"/>
        </w:rPr>
        <w:t xml:space="preserve"> В основной состав ПМПК г Белогорска вошли помимо руководителя и зам. руководителя ПМПК, которые являются специалистами МКУ КОДМ, следующие специалисты: </w:t>
      </w:r>
    </w:p>
    <w:tbl>
      <w:tblPr>
        <w:tblW w:w="9923" w:type="dxa"/>
        <w:jc w:val="center"/>
        <w:tblLook w:val="04A0" w:firstRow="1" w:lastRow="0" w:firstColumn="1" w:lastColumn="0" w:noHBand="0" w:noVBand="1"/>
      </w:tblPr>
      <w:tblGrid>
        <w:gridCol w:w="9923"/>
      </w:tblGrid>
      <w:tr w:rsidR="002775E2" w:rsidRPr="002775E2" w:rsidTr="002775E2">
        <w:trPr>
          <w:jc w:val="center"/>
        </w:trPr>
        <w:tc>
          <w:tcPr>
            <w:tcW w:w="9923" w:type="dxa"/>
            <w:hideMark/>
          </w:tcPr>
          <w:p w:rsidR="002775E2" w:rsidRPr="002775E2" w:rsidRDefault="002775E2" w:rsidP="002775E2">
            <w:pPr>
              <w:tabs>
                <w:tab w:val="left" w:pos="691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75E2">
              <w:rPr>
                <w:rFonts w:ascii="Times New Roman" w:hAnsi="Times New Roman"/>
                <w:color w:val="000000"/>
                <w:sz w:val="28"/>
                <w:szCs w:val="28"/>
              </w:rPr>
              <w:t>- педагог-психолог МОАУ Гимнази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2775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 1;</w:t>
            </w:r>
          </w:p>
        </w:tc>
      </w:tr>
      <w:tr w:rsidR="002775E2" w:rsidRPr="002775E2" w:rsidTr="002775E2">
        <w:trPr>
          <w:jc w:val="center"/>
        </w:trPr>
        <w:tc>
          <w:tcPr>
            <w:tcW w:w="9923" w:type="dxa"/>
          </w:tcPr>
          <w:p w:rsidR="002775E2" w:rsidRPr="002775E2" w:rsidRDefault="002775E2" w:rsidP="002775E2">
            <w:pPr>
              <w:tabs>
                <w:tab w:val="left" w:pos="691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75E2">
              <w:rPr>
                <w:rFonts w:ascii="Times New Roman" w:hAnsi="Times New Roman"/>
                <w:color w:val="000000"/>
                <w:sz w:val="28"/>
                <w:szCs w:val="28"/>
              </w:rPr>
              <w:t>- социальный педагог МОАУ Гимнази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2775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 1;</w:t>
            </w:r>
          </w:p>
        </w:tc>
      </w:tr>
      <w:tr w:rsidR="002775E2" w:rsidRPr="002775E2" w:rsidTr="002775E2">
        <w:trPr>
          <w:jc w:val="center"/>
        </w:trPr>
        <w:tc>
          <w:tcPr>
            <w:tcW w:w="9923" w:type="dxa"/>
            <w:hideMark/>
          </w:tcPr>
          <w:p w:rsidR="002775E2" w:rsidRPr="002775E2" w:rsidRDefault="002775E2" w:rsidP="002775E2">
            <w:pPr>
              <w:tabs>
                <w:tab w:val="left" w:pos="691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75E2">
              <w:rPr>
                <w:rFonts w:ascii="Times New Roman" w:hAnsi="Times New Roman"/>
                <w:color w:val="000000"/>
                <w:sz w:val="28"/>
                <w:szCs w:val="28"/>
              </w:rPr>
              <w:t>- учитель-дефектолог ГС(К) ОАУ школы-интернат № 10;</w:t>
            </w:r>
          </w:p>
        </w:tc>
      </w:tr>
      <w:tr w:rsidR="002775E2" w:rsidRPr="002775E2" w:rsidTr="002775E2">
        <w:trPr>
          <w:jc w:val="center"/>
        </w:trPr>
        <w:tc>
          <w:tcPr>
            <w:tcW w:w="9923" w:type="dxa"/>
            <w:hideMark/>
          </w:tcPr>
          <w:p w:rsidR="002775E2" w:rsidRPr="002775E2" w:rsidRDefault="002775E2" w:rsidP="002775E2">
            <w:pPr>
              <w:tabs>
                <w:tab w:val="left" w:pos="691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75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учитель-логопед </w:t>
            </w:r>
            <w:r w:rsidRPr="002775E2">
              <w:rPr>
                <w:rFonts w:ascii="Times New Roman" w:hAnsi="Times New Roman"/>
                <w:sz w:val="28"/>
                <w:szCs w:val="28"/>
              </w:rPr>
              <w:t>МОАУ Гимнази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2775E2">
              <w:rPr>
                <w:rFonts w:ascii="Times New Roman" w:hAnsi="Times New Roman"/>
                <w:sz w:val="28"/>
                <w:szCs w:val="28"/>
              </w:rPr>
              <w:t xml:space="preserve"> № 1;</w:t>
            </w:r>
          </w:p>
        </w:tc>
      </w:tr>
      <w:tr w:rsidR="002775E2" w:rsidRPr="002775E2" w:rsidTr="002775E2">
        <w:trPr>
          <w:jc w:val="center"/>
        </w:trPr>
        <w:tc>
          <w:tcPr>
            <w:tcW w:w="9923" w:type="dxa"/>
            <w:hideMark/>
          </w:tcPr>
          <w:p w:rsidR="002775E2" w:rsidRPr="002775E2" w:rsidRDefault="002775E2" w:rsidP="00C87ADF">
            <w:pPr>
              <w:tabs>
                <w:tab w:val="left" w:pos="69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75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врач-психиатр </w:t>
            </w:r>
            <w:r w:rsidRPr="002775E2">
              <w:rPr>
                <w:rFonts w:ascii="Times New Roman" w:hAnsi="Times New Roman"/>
                <w:sz w:val="28"/>
                <w:szCs w:val="28"/>
              </w:rPr>
              <w:t>ГБУЗ Амурской области «</w:t>
            </w:r>
            <w:proofErr w:type="spellStart"/>
            <w:r w:rsidRPr="002775E2">
              <w:rPr>
                <w:rFonts w:ascii="Times New Roman" w:hAnsi="Times New Roman"/>
                <w:sz w:val="28"/>
                <w:szCs w:val="28"/>
              </w:rPr>
              <w:t>Белогорская</w:t>
            </w:r>
            <w:proofErr w:type="spellEnd"/>
            <w:r w:rsidRPr="002775E2">
              <w:rPr>
                <w:rFonts w:ascii="Times New Roman" w:hAnsi="Times New Roman"/>
                <w:sz w:val="28"/>
                <w:szCs w:val="28"/>
              </w:rPr>
              <w:t xml:space="preserve"> больница»;</w:t>
            </w:r>
          </w:p>
        </w:tc>
      </w:tr>
      <w:tr w:rsidR="002775E2" w:rsidRPr="002775E2" w:rsidTr="002775E2">
        <w:trPr>
          <w:jc w:val="center"/>
        </w:trPr>
        <w:tc>
          <w:tcPr>
            <w:tcW w:w="9923" w:type="dxa"/>
            <w:hideMark/>
          </w:tcPr>
          <w:p w:rsidR="002775E2" w:rsidRPr="002775E2" w:rsidRDefault="002775E2" w:rsidP="00C87ADF">
            <w:pPr>
              <w:tabs>
                <w:tab w:val="left" w:pos="69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75E2">
              <w:rPr>
                <w:rFonts w:ascii="Times New Roman" w:hAnsi="Times New Roman"/>
                <w:sz w:val="28"/>
                <w:szCs w:val="28"/>
              </w:rPr>
              <w:t>- врач-офтальмолог ГБУЗ Амурской области «</w:t>
            </w:r>
            <w:proofErr w:type="spellStart"/>
            <w:r w:rsidRPr="002775E2">
              <w:rPr>
                <w:rFonts w:ascii="Times New Roman" w:hAnsi="Times New Roman"/>
                <w:sz w:val="28"/>
                <w:szCs w:val="28"/>
              </w:rPr>
              <w:t>Белогорская</w:t>
            </w:r>
            <w:proofErr w:type="spellEnd"/>
            <w:r w:rsidRPr="002775E2">
              <w:rPr>
                <w:rFonts w:ascii="Times New Roman" w:hAnsi="Times New Roman"/>
                <w:sz w:val="28"/>
                <w:szCs w:val="28"/>
              </w:rPr>
              <w:t xml:space="preserve"> больница».</w:t>
            </w:r>
          </w:p>
        </w:tc>
      </w:tr>
      <w:tr w:rsidR="002775E2" w:rsidRPr="002775E2" w:rsidTr="002775E2">
        <w:trPr>
          <w:jc w:val="center"/>
        </w:trPr>
        <w:tc>
          <w:tcPr>
            <w:tcW w:w="9923" w:type="dxa"/>
          </w:tcPr>
          <w:p w:rsidR="002775E2" w:rsidRPr="002775E2" w:rsidRDefault="002775E2" w:rsidP="00C87ADF">
            <w:pPr>
              <w:tabs>
                <w:tab w:val="left" w:pos="691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75E2">
              <w:rPr>
                <w:rFonts w:ascii="Times New Roman" w:hAnsi="Times New Roman"/>
                <w:color w:val="000000"/>
                <w:sz w:val="28"/>
                <w:szCs w:val="28"/>
              </w:rPr>
              <w:t>- врач отоларинголог</w:t>
            </w:r>
          </w:p>
        </w:tc>
      </w:tr>
      <w:tr w:rsidR="002775E2" w:rsidRPr="002775E2" w:rsidTr="002775E2">
        <w:trPr>
          <w:jc w:val="center"/>
        </w:trPr>
        <w:tc>
          <w:tcPr>
            <w:tcW w:w="9923" w:type="dxa"/>
          </w:tcPr>
          <w:p w:rsidR="002775E2" w:rsidRPr="002775E2" w:rsidRDefault="002775E2" w:rsidP="00C87ADF">
            <w:pPr>
              <w:tabs>
                <w:tab w:val="left" w:pos="691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75E2">
              <w:rPr>
                <w:rFonts w:ascii="Times New Roman" w:hAnsi="Times New Roman"/>
                <w:color w:val="000000"/>
                <w:sz w:val="28"/>
                <w:szCs w:val="28"/>
              </w:rPr>
              <w:t>- педиатр</w:t>
            </w:r>
            <w:r w:rsidRPr="002775E2">
              <w:rPr>
                <w:rFonts w:ascii="Times New Roman" w:hAnsi="Times New Roman"/>
                <w:sz w:val="28"/>
                <w:szCs w:val="28"/>
              </w:rPr>
              <w:t xml:space="preserve"> ГБУЗ Амурской области «</w:t>
            </w:r>
            <w:proofErr w:type="spellStart"/>
            <w:r w:rsidRPr="002775E2">
              <w:rPr>
                <w:rFonts w:ascii="Times New Roman" w:hAnsi="Times New Roman"/>
                <w:sz w:val="28"/>
                <w:szCs w:val="28"/>
              </w:rPr>
              <w:t>Белогорская</w:t>
            </w:r>
            <w:proofErr w:type="spellEnd"/>
            <w:r w:rsidRPr="002775E2">
              <w:rPr>
                <w:rFonts w:ascii="Times New Roman" w:hAnsi="Times New Roman"/>
                <w:sz w:val="28"/>
                <w:szCs w:val="28"/>
              </w:rPr>
              <w:t xml:space="preserve"> больница».</w:t>
            </w:r>
          </w:p>
        </w:tc>
      </w:tr>
    </w:tbl>
    <w:p w:rsidR="00280C01" w:rsidRDefault="00280C01" w:rsidP="0030690D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2775E2" w:rsidRDefault="002775E2" w:rsidP="002775E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775E2" w:rsidRDefault="002775E2" w:rsidP="002775E2">
      <w:pPr>
        <w:spacing w:after="0" w:line="240" w:lineRule="auto"/>
        <w:ind w:firstLine="708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>
        <w:rPr>
          <w:rFonts w:ascii="Times New Roman" w:eastAsia="Batang" w:hAnsi="Times New Roman"/>
          <w:sz w:val="28"/>
          <w:szCs w:val="28"/>
          <w:lang w:eastAsia="ko-KR"/>
        </w:rPr>
        <w:t xml:space="preserve">Медицинские работники </w:t>
      </w:r>
      <w:proofErr w:type="spellStart"/>
      <w:r>
        <w:rPr>
          <w:rFonts w:ascii="Times New Roman" w:eastAsia="Batang" w:hAnsi="Times New Roman"/>
          <w:sz w:val="28"/>
          <w:szCs w:val="28"/>
          <w:lang w:eastAsia="ko-KR"/>
        </w:rPr>
        <w:t>Белогорской</w:t>
      </w:r>
      <w:proofErr w:type="spellEnd"/>
      <w:r>
        <w:rPr>
          <w:rFonts w:ascii="Times New Roman" w:eastAsia="Batang" w:hAnsi="Times New Roman"/>
          <w:sz w:val="28"/>
          <w:szCs w:val="28"/>
          <w:lang w:eastAsia="ko-KR"/>
        </w:rPr>
        <w:t xml:space="preserve"> городской больницы участвуют в заседании ПМПК по согласованию. Заседания проходят на базе Школы – интернат № 10 города Белогорска, по графику, который размещен на официальном сайте Комитета по образованию и делам молодежи, 2 раза в месяц. </w:t>
      </w:r>
    </w:p>
    <w:p w:rsidR="00280C01" w:rsidRDefault="002775E2" w:rsidP="002775E2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2775E2">
        <w:rPr>
          <w:color w:val="000000"/>
          <w:sz w:val="28"/>
          <w:szCs w:val="28"/>
        </w:rPr>
        <w:t>Так как на заседания ПМПК направляются дети из государственных учреждений, родители которых лишены прав, а также дет, и находящиеся в семьях под опекой, то на заседания приглашается и специалист отдела опеки и попечительства</w:t>
      </w:r>
    </w:p>
    <w:p w:rsidR="002775E2" w:rsidRDefault="002775E2" w:rsidP="0030690D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39243F" w:rsidRDefault="00A21C84" w:rsidP="0030690D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ПЕРЕЧЕНЬ НЕОБХОДИМЫХ ДОКУМЕНТОВ,</w:t>
      </w:r>
    </w:p>
    <w:p w:rsidR="0039243F" w:rsidRDefault="00A21C84" w:rsidP="0039243F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ПРЕДЪЯВЛЯЕМЫХ НА ПМПК </w:t>
      </w:r>
    </w:p>
    <w:p w:rsidR="0039243F" w:rsidRPr="0030690D" w:rsidRDefault="00A21C84" w:rsidP="0030690D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(психолого-медико-педагогическую комиссию)</w:t>
      </w:r>
    </w:p>
    <w:p w:rsidR="00A21C84" w:rsidRPr="0039243F" w:rsidRDefault="00A21C84" w:rsidP="0030690D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000000"/>
          <w:sz w:val="28"/>
          <w:szCs w:val="28"/>
        </w:rPr>
      </w:pPr>
      <w:r w:rsidRPr="0039243F">
        <w:rPr>
          <w:b/>
          <w:bCs/>
          <w:i/>
          <w:iCs/>
          <w:color w:val="000000"/>
          <w:sz w:val="28"/>
          <w:szCs w:val="28"/>
        </w:rPr>
        <w:t xml:space="preserve">Для проведения обследования ребенка его родители (законные представители) предъявляют в ПМПК документ, удостоверяющий их личность, документы, подтверждающие полномочия по представлению интересов ребенка (копии), </w:t>
      </w:r>
    </w:p>
    <w:p w:rsidR="00A21C84" w:rsidRPr="0039243F" w:rsidRDefault="00A21C84" w:rsidP="0030690D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000000"/>
          <w:sz w:val="28"/>
          <w:szCs w:val="28"/>
          <w:u w:val="single"/>
        </w:rPr>
      </w:pPr>
      <w:r w:rsidRPr="0039243F">
        <w:rPr>
          <w:b/>
          <w:bCs/>
          <w:i/>
          <w:iCs/>
          <w:color w:val="000000"/>
          <w:sz w:val="28"/>
          <w:szCs w:val="28"/>
          <w:u w:val="single"/>
        </w:rPr>
        <w:t>а также представляют следующие документы:</w:t>
      </w:r>
    </w:p>
    <w:p w:rsidR="00A21C84" w:rsidRPr="0039243F" w:rsidRDefault="00A21C84" w:rsidP="0030690D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39243F">
        <w:rPr>
          <w:color w:val="000000"/>
          <w:sz w:val="28"/>
          <w:szCs w:val="28"/>
        </w:rPr>
        <w:t>заявление о проведении или согласие на проведение обследования ребенка в комиссии (заполняется перед началом проведения обследования);</w:t>
      </w:r>
    </w:p>
    <w:p w:rsidR="00A21C84" w:rsidRPr="0039243F" w:rsidRDefault="00A21C84" w:rsidP="0030690D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39243F">
        <w:rPr>
          <w:color w:val="000000"/>
          <w:sz w:val="28"/>
          <w:szCs w:val="28"/>
        </w:rPr>
        <w:t>копию паспорта или свидетельства о рождении ребенка (предоставляются с предъявлением оригинала или заверенной в установленном порядке копии);</w:t>
      </w:r>
    </w:p>
    <w:p w:rsidR="0039243F" w:rsidRPr="0039243F" w:rsidRDefault="0039243F" w:rsidP="0030690D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39243F">
        <w:rPr>
          <w:color w:val="000000"/>
          <w:sz w:val="28"/>
          <w:szCs w:val="28"/>
        </w:rPr>
        <w:t>амбулаторную карту с поликлиники;</w:t>
      </w:r>
    </w:p>
    <w:p w:rsidR="00A21C84" w:rsidRPr="0039243F" w:rsidRDefault="00A21C84" w:rsidP="0030690D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39243F">
        <w:rPr>
          <w:color w:val="000000"/>
          <w:sz w:val="28"/>
          <w:szCs w:val="28"/>
        </w:rPr>
        <w:t>заключение (заключения) ПМПК о результатах ранее проведенного обследования ребенка (при наличии);</w:t>
      </w:r>
    </w:p>
    <w:p w:rsidR="00A21C84" w:rsidRPr="0039243F" w:rsidRDefault="00A21C84" w:rsidP="0030690D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39243F">
        <w:rPr>
          <w:color w:val="000000"/>
          <w:sz w:val="28"/>
          <w:szCs w:val="28"/>
        </w:rPr>
        <w:t>характеристику обучающегося, выданную образовательной организацией (для обучающихся образовательных организаций);</w:t>
      </w:r>
    </w:p>
    <w:p w:rsidR="0039243F" w:rsidRPr="0039243F" w:rsidRDefault="0039243F" w:rsidP="0030690D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39243F">
        <w:rPr>
          <w:color w:val="000000"/>
          <w:sz w:val="28"/>
          <w:szCs w:val="28"/>
        </w:rPr>
        <w:t>ведомость оценок (для обучающихся ОО);</w:t>
      </w:r>
    </w:p>
    <w:p w:rsidR="00A21C84" w:rsidRPr="0039243F" w:rsidRDefault="00A21C84" w:rsidP="0030690D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39243F">
        <w:rPr>
          <w:color w:val="000000"/>
          <w:sz w:val="28"/>
          <w:szCs w:val="28"/>
        </w:rPr>
        <w:t>письменные работы по русскому языку, математике, результаты самостоятельной продуктивной деятельности ребенка.</w:t>
      </w:r>
    </w:p>
    <w:p w:rsidR="0039243F" w:rsidRPr="0039243F" w:rsidRDefault="0039243F" w:rsidP="0030690D">
      <w:pPr>
        <w:pStyle w:val="a4"/>
        <w:shd w:val="clear" w:color="auto" w:fill="FFFFFF"/>
        <w:spacing w:before="274" w:beforeAutospacing="0" w:after="274" w:afterAutospacing="0"/>
        <w:jc w:val="center"/>
        <w:rPr>
          <w:color w:val="000000"/>
          <w:sz w:val="28"/>
          <w:szCs w:val="28"/>
        </w:rPr>
      </w:pPr>
      <w:r w:rsidRPr="0039243F">
        <w:rPr>
          <w:b/>
          <w:color w:val="000000"/>
          <w:sz w:val="28"/>
          <w:szCs w:val="28"/>
        </w:rPr>
        <w:t>П</w:t>
      </w:r>
      <w:r w:rsidR="00A21C84" w:rsidRPr="0039243F">
        <w:rPr>
          <w:b/>
          <w:color w:val="000000"/>
          <w:sz w:val="28"/>
          <w:szCs w:val="28"/>
        </w:rPr>
        <w:t>ри наличии инвалидности у ребенка предоставляются</w:t>
      </w:r>
      <w:r w:rsidRPr="0039243F">
        <w:rPr>
          <w:color w:val="000000"/>
          <w:sz w:val="28"/>
          <w:szCs w:val="28"/>
        </w:rPr>
        <w:t>:</w:t>
      </w:r>
    </w:p>
    <w:p w:rsidR="0039243F" w:rsidRPr="0039243F" w:rsidRDefault="00A21C84" w:rsidP="0030690D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39243F">
        <w:rPr>
          <w:color w:val="000000"/>
          <w:sz w:val="28"/>
          <w:szCs w:val="28"/>
        </w:rPr>
        <w:t>справка об инвалидности</w:t>
      </w:r>
      <w:r w:rsidR="0039243F" w:rsidRPr="0039243F">
        <w:rPr>
          <w:color w:val="000000"/>
          <w:sz w:val="28"/>
          <w:szCs w:val="28"/>
        </w:rPr>
        <w:t xml:space="preserve"> (копия)</w:t>
      </w:r>
      <w:r w:rsidRPr="0039243F">
        <w:rPr>
          <w:color w:val="000000"/>
          <w:sz w:val="28"/>
          <w:szCs w:val="28"/>
        </w:rPr>
        <w:t xml:space="preserve">, </w:t>
      </w:r>
    </w:p>
    <w:p w:rsidR="0030690D" w:rsidRPr="00D83706" w:rsidRDefault="00A21C84" w:rsidP="002775E2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39243F">
        <w:rPr>
          <w:color w:val="000000"/>
          <w:sz w:val="28"/>
          <w:szCs w:val="28"/>
        </w:rPr>
        <w:t>индивидуальная программа реабилитации ребенка-инвалида, выданные федеральными государственными учреждениями медико-социальной экспертизы</w:t>
      </w:r>
      <w:r w:rsidR="0039243F" w:rsidRPr="0039243F">
        <w:rPr>
          <w:color w:val="000000"/>
          <w:sz w:val="28"/>
          <w:szCs w:val="28"/>
        </w:rPr>
        <w:t xml:space="preserve"> (копия)</w:t>
      </w:r>
      <w:r w:rsidRPr="0039243F">
        <w:rPr>
          <w:color w:val="000000"/>
          <w:sz w:val="28"/>
          <w:szCs w:val="28"/>
        </w:rPr>
        <w:t>.</w:t>
      </w:r>
    </w:p>
    <w:p w:rsidR="002775E2" w:rsidRPr="0039243F" w:rsidRDefault="002775E2" w:rsidP="0030690D">
      <w:pPr>
        <w:pStyle w:val="a4"/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</w:p>
    <w:p w:rsidR="0039243F" w:rsidRDefault="00A21C84" w:rsidP="0039243F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39243F">
        <w:rPr>
          <w:b/>
          <w:bCs/>
          <w:color w:val="000000"/>
          <w:sz w:val="28"/>
          <w:szCs w:val="28"/>
        </w:rPr>
        <w:t>ПМПК проводит обследование по пр</w:t>
      </w:r>
      <w:r w:rsidR="0039243F" w:rsidRPr="0039243F">
        <w:rPr>
          <w:b/>
          <w:bCs/>
          <w:color w:val="000000"/>
          <w:sz w:val="28"/>
          <w:szCs w:val="28"/>
        </w:rPr>
        <w:t>едварительной записи</w:t>
      </w:r>
    </w:p>
    <w:p w:rsidR="00A21C84" w:rsidRDefault="002775E2" w:rsidP="0039243F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МКУ «Комитет по образованию и делам молодежи Администрации г Белогорск» </w:t>
      </w:r>
      <w:proofErr w:type="spellStart"/>
      <w:r w:rsidR="0039243F">
        <w:rPr>
          <w:b/>
          <w:bCs/>
          <w:color w:val="000000"/>
          <w:sz w:val="28"/>
          <w:szCs w:val="28"/>
        </w:rPr>
        <w:t>каб</w:t>
      </w:r>
      <w:proofErr w:type="spellEnd"/>
      <w:r w:rsidR="0039243F">
        <w:rPr>
          <w:b/>
          <w:bCs/>
          <w:color w:val="000000"/>
          <w:sz w:val="28"/>
          <w:szCs w:val="28"/>
        </w:rPr>
        <w:t xml:space="preserve">. 201 или по </w:t>
      </w:r>
      <w:r w:rsidR="0039243F" w:rsidRPr="0039243F">
        <w:rPr>
          <w:b/>
          <w:bCs/>
          <w:color w:val="000000"/>
          <w:sz w:val="28"/>
          <w:szCs w:val="28"/>
        </w:rPr>
        <w:t>тел.</w:t>
      </w:r>
      <w:r w:rsidR="0039243F">
        <w:rPr>
          <w:b/>
          <w:bCs/>
          <w:color w:val="000000"/>
          <w:sz w:val="28"/>
          <w:szCs w:val="28"/>
        </w:rPr>
        <w:t xml:space="preserve"> </w:t>
      </w:r>
      <w:r w:rsidR="0039243F" w:rsidRPr="0039243F">
        <w:rPr>
          <w:b/>
          <w:bCs/>
          <w:color w:val="000000"/>
          <w:sz w:val="28"/>
          <w:szCs w:val="28"/>
        </w:rPr>
        <w:t>8 (41641</w:t>
      </w:r>
      <w:r w:rsidR="00A21C84" w:rsidRPr="0039243F">
        <w:rPr>
          <w:b/>
          <w:bCs/>
          <w:color w:val="000000"/>
          <w:sz w:val="28"/>
          <w:szCs w:val="28"/>
        </w:rPr>
        <w:t xml:space="preserve">) </w:t>
      </w:r>
      <w:r w:rsidR="0039243F" w:rsidRPr="0039243F">
        <w:rPr>
          <w:b/>
          <w:bCs/>
          <w:color w:val="000000"/>
          <w:sz w:val="28"/>
          <w:szCs w:val="28"/>
        </w:rPr>
        <w:t>2-61-52</w:t>
      </w:r>
    </w:p>
    <w:p w:rsidR="0039243F" w:rsidRPr="0039243F" w:rsidRDefault="0039243F" w:rsidP="0039243F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A21C84" w:rsidRPr="00D83706" w:rsidRDefault="0039243F" w:rsidP="0039243F">
      <w:pPr>
        <w:pStyle w:val="a4"/>
        <w:shd w:val="clear" w:color="auto" w:fill="FFFFFF"/>
        <w:spacing w:before="0" w:beforeAutospacing="0" w:after="274" w:afterAutospacing="0"/>
        <w:jc w:val="both"/>
        <w:rPr>
          <w:color w:val="000000"/>
          <w:sz w:val="28"/>
          <w:szCs w:val="28"/>
        </w:rPr>
      </w:pPr>
      <w:r w:rsidRPr="00D83706">
        <w:rPr>
          <w:b/>
          <w:bCs/>
          <w:i/>
          <w:iCs/>
          <w:color w:val="C00000"/>
          <w:sz w:val="28"/>
          <w:szCs w:val="28"/>
          <w:u w:val="single"/>
        </w:rPr>
        <w:t xml:space="preserve">Заключение </w:t>
      </w:r>
      <w:r w:rsidR="00A21C84" w:rsidRPr="00D83706">
        <w:rPr>
          <w:b/>
          <w:bCs/>
          <w:i/>
          <w:iCs/>
          <w:color w:val="C00000"/>
          <w:sz w:val="28"/>
          <w:szCs w:val="28"/>
          <w:u w:val="single"/>
        </w:rPr>
        <w:t>ПМПК</w:t>
      </w:r>
      <w:r w:rsidR="00A21C84" w:rsidRPr="00D83706">
        <w:rPr>
          <w:b/>
          <w:bCs/>
          <w:i/>
          <w:iCs/>
          <w:color w:val="C00000"/>
          <w:sz w:val="28"/>
          <w:szCs w:val="28"/>
        </w:rPr>
        <w:t> носит для родителей (законных представителей) детей</w:t>
      </w:r>
      <w:r w:rsidRPr="00D83706">
        <w:rPr>
          <w:b/>
          <w:bCs/>
          <w:i/>
          <w:iCs/>
          <w:color w:val="C00000"/>
          <w:sz w:val="28"/>
          <w:szCs w:val="28"/>
        </w:rPr>
        <w:t xml:space="preserve"> </w:t>
      </w:r>
      <w:r w:rsidR="00A21C84" w:rsidRPr="00D83706">
        <w:rPr>
          <w:b/>
          <w:bCs/>
          <w:i/>
          <w:iCs/>
          <w:color w:val="C00000"/>
          <w:sz w:val="28"/>
          <w:szCs w:val="28"/>
          <w:u w:val="single"/>
        </w:rPr>
        <w:t>рекомендательный характер</w:t>
      </w:r>
      <w:r w:rsidR="00A21C84" w:rsidRPr="00D83706">
        <w:rPr>
          <w:b/>
          <w:bCs/>
          <w:i/>
          <w:iCs/>
          <w:color w:val="C00000"/>
          <w:sz w:val="28"/>
          <w:szCs w:val="28"/>
        </w:rPr>
        <w:t>.</w:t>
      </w:r>
    </w:p>
    <w:p w:rsidR="002775E2" w:rsidRPr="00D83706" w:rsidRDefault="0039243F" w:rsidP="002775E2">
      <w:pPr>
        <w:pStyle w:val="a4"/>
        <w:shd w:val="clear" w:color="auto" w:fill="FFFFFF"/>
        <w:spacing w:before="274" w:beforeAutospacing="0" w:after="274" w:afterAutospacing="0"/>
        <w:jc w:val="both"/>
        <w:rPr>
          <w:b/>
          <w:bCs/>
          <w:i/>
          <w:iCs/>
          <w:color w:val="C00000"/>
          <w:sz w:val="28"/>
          <w:szCs w:val="28"/>
          <w:u w:val="single"/>
        </w:rPr>
      </w:pPr>
      <w:r w:rsidRPr="00D83706">
        <w:rPr>
          <w:b/>
          <w:bCs/>
          <w:i/>
          <w:iCs/>
          <w:color w:val="C00000"/>
          <w:sz w:val="28"/>
          <w:szCs w:val="28"/>
          <w:u w:val="single"/>
        </w:rPr>
        <w:t xml:space="preserve">Заключение </w:t>
      </w:r>
      <w:r w:rsidR="00A21C84" w:rsidRPr="00D83706">
        <w:rPr>
          <w:b/>
          <w:bCs/>
          <w:i/>
          <w:iCs/>
          <w:color w:val="C00000"/>
          <w:sz w:val="28"/>
          <w:szCs w:val="28"/>
          <w:u w:val="single"/>
        </w:rPr>
        <w:t>ПМПК действительно для представления</w:t>
      </w:r>
      <w:r w:rsidR="00A21C84" w:rsidRPr="00D83706">
        <w:rPr>
          <w:b/>
          <w:bCs/>
          <w:i/>
          <w:iCs/>
          <w:color w:val="C00000"/>
          <w:sz w:val="28"/>
          <w:szCs w:val="28"/>
        </w:rPr>
        <w:t xml:space="preserve"> в органы исполнительной власти, осуществляющие управление в сфере образования, органы местного самоуправления, осуществляющие управление в сфере образования, образовательные организации, иные органы и организации в соответствии с их компетенцией </w:t>
      </w:r>
      <w:r w:rsidR="00A21C84" w:rsidRPr="00D83706">
        <w:rPr>
          <w:b/>
          <w:bCs/>
          <w:i/>
          <w:iCs/>
          <w:color w:val="C00000"/>
          <w:sz w:val="28"/>
          <w:szCs w:val="28"/>
        </w:rPr>
        <w:lastRenderedPageBreak/>
        <w:t>рекомендованных в заключении условий для обучения и воспитания детей </w:t>
      </w:r>
      <w:r w:rsidR="00A21C84" w:rsidRPr="00D83706">
        <w:rPr>
          <w:b/>
          <w:bCs/>
          <w:i/>
          <w:iCs/>
          <w:color w:val="C00000"/>
          <w:sz w:val="28"/>
          <w:szCs w:val="28"/>
          <w:u w:val="single"/>
        </w:rPr>
        <w:t>в течение календарного года с даты его подписания</w:t>
      </w:r>
    </w:p>
    <w:p w:rsidR="002775E2" w:rsidRPr="002775E2" w:rsidRDefault="002775E2" w:rsidP="002775E2">
      <w:pPr>
        <w:pStyle w:val="a4"/>
        <w:shd w:val="clear" w:color="auto" w:fill="FFFFFF"/>
        <w:spacing w:before="0" w:beforeAutospacing="0" w:after="0" w:afterAutospacing="0"/>
        <w:jc w:val="both"/>
        <w:rPr>
          <w:rStyle w:val="312pt"/>
          <w:b/>
          <w:bCs/>
          <w:i/>
          <w:iCs/>
          <w:color w:val="C00000"/>
          <w:spacing w:val="0"/>
          <w:u w:val="single"/>
          <w:shd w:val="clear" w:color="auto" w:fill="auto"/>
        </w:rPr>
      </w:pPr>
      <w:r w:rsidRPr="00D33BC3">
        <w:rPr>
          <w:rStyle w:val="3"/>
          <w:color w:val="000000"/>
          <w:sz w:val="28"/>
          <w:szCs w:val="28"/>
        </w:rPr>
        <w:t xml:space="preserve">Заключение ПМПК служит основанием для обращения родителей </w:t>
      </w:r>
      <w:r w:rsidRPr="00D33BC3">
        <w:rPr>
          <w:rStyle w:val="312pt"/>
          <w:color w:val="000000"/>
          <w:sz w:val="28"/>
          <w:szCs w:val="28"/>
        </w:rPr>
        <w:t>(законных представителей) в следующие организации:</w:t>
      </w:r>
    </w:p>
    <w:p w:rsidR="002775E2" w:rsidRPr="00D33BC3" w:rsidRDefault="002775E2" w:rsidP="002775E2">
      <w:pPr>
        <w:pStyle w:val="a7"/>
        <w:shd w:val="clear" w:color="auto" w:fill="auto"/>
        <w:spacing w:line="317" w:lineRule="exact"/>
        <w:ind w:firstLine="708"/>
        <w:jc w:val="both"/>
        <w:rPr>
          <w:rStyle w:val="1"/>
          <w:color w:val="000000"/>
          <w:spacing w:val="0"/>
          <w:sz w:val="28"/>
          <w:szCs w:val="28"/>
        </w:rPr>
      </w:pPr>
      <w:r w:rsidRPr="00D33BC3">
        <w:rPr>
          <w:rStyle w:val="1"/>
          <w:color w:val="000000"/>
          <w:spacing w:val="0"/>
          <w:sz w:val="28"/>
          <w:szCs w:val="28"/>
        </w:rPr>
        <w:t>в медико-социальную экспертную комиссию;</w:t>
      </w:r>
    </w:p>
    <w:p w:rsidR="002775E2" w:rsidRPr="00D33BC3" w:rsidRDefault="002775E2" w:rsidP="002775E2">
      <w:pPr>
        <w:pStyle w:val="a7"/>
        <w:shd w:val="clear" w:color="auto" w:fill="auto"/>
        <w:spacing w:line="322" w:lineRule="exact"/>
        <w:ind w:left="20" w:right="20" w:firstLine="720"/>
        <w:jc w:val="both"/>
        <w:rPr>
          <w:spacing w:val="0"/>
          <w:sz w:val="28"/>
          <w:szCs w:val="28"/>
        </w:rPr>
      </w:pPr>
      <w:r w:rsidRPr="00D33BC3">
        <w:rPr>
          <w:rStyle w:val="1"/>
          <w:color w:val="000000"/>
          <w:spacing w:val="0"/>
          <w:sz w:val="28"/>
          <w:szCs w:val="28"/>
        </w:rPr>
        <w:t>в министерство образования и науки Амурской области для получения путевки в специальные (коррекционные) образовательные учреждения для детей с ограниченными возможностями здоровья;</w:t>
      </w:r>
    </w:p>
    <w:p w:rsidR="002775E2" w:rsidRPr="00D33BC3" w:rsidRDefault="002775E2" w:rsidP="002775E2">
      <w:pPr>
        <w:pStyle w:val="a7"/>
        <w:shd w:val="clear" w:color="auto" w:fill="auto"/>
        <w:spacing w:line="322" w:lineRule="exact"/>
        <w:ind w:left="20" w:right="20" w:firstLine="720"/>
        <w:jc w:val="both"/>
        <w:rPr>
          <w:spacing w:val="0"/>
          <w:sz w:val="28"/>
          <w:szCs w:val="28"/>
        </w:rPr>
      </w:pPr>
      <w:r w:rsidRPr="00D33BC3">
        <w:rPr>
          <w:rStyle w:val="1"/>
          <w:color w:val="000000"/>
          <w:spacing w:val="0"/>
          <w:sz w:val="28"/>
          <w:szCs w:val="28"/>
        </w:rPr>
        <w:t xml:space="preserve">в общеобразовательные </w:t>
      </w:r>
      <w:r>
        <w:rPr>
          <w:rStyle w:val="1"/>
          <w:color w:val="000000"/>
          <w:spacing w:val="0"/>
          <w:sz w:val="28"/>
          <w:szCs w:val="28"/>
        </w:rPr>
        <w:t>организации</w:t>
      </w:r>
      <w:r w:rsidRPr="00D33BC3">
        <w:rPr>
          <w:rStyle w:val="1"/>
          <w:color w:val="000000"/>
          <w:spacing w:val="0"/>
          <w:sz w:val="28"/>
          <w:szCs w:val="28"/>
        </w:rPr>
        <w:t xml:space="preserve"> для обучения в специальных (коррекционных) классах (группах) для детей с ограниченными возможностями здоровья, для определения формы и организации особых условий прохождения государственной итоговой аттестации, обучающихся с ограниченными возможностями здоровья по образовательным программам основного общего образования и среднего общего образования;</w:t>
      </w:r>
    </w:p>
    <w:p w:rsidR="002775E2" w:rsidRPr="00C42D62" w:rsidRDefault="002775E2" w:rsidP="002775E2">
      <w:pPr>
        <w:pStyle w:val="a7"/>
        <w:shd w:val="clear" w:color="auto" w:fill="auto"/>
        <w:spacing w:line="322" w:lineRule="exact"/>
        <w:ind w:left="20" w:right="20" w:firstLine="720"/>
        <w:jc w:val="both"/>
        <w:rPr>
          <w:rStyle w:val="1"/>
          <w:spacing w:val="0"/>
          <w:sz w:val="28"/>
          <w:szCs w:val="28"/>
        </w:rPr>
      </w:pPr>
      <w:r w:rsidRPr="00C42D62">
        <w:rPr>
          <w:rStyle w:val="1"/>
          <w:spacing w:val="0"/>
          <w:sz w:val="28"/>
          <w:szCs w:val="28"/>
        </w:rPr>
        <w:t>в дошкольные образовательные организации для определения в группы компенсирующей и комбинированной направленности;</w:t>
      </w:r>
    </w:p>
    <w:p w:rsidR="002775E2" w:rsidRPr="00D33BC3" w:rsidRDefault="002775E2" w:rsidP="002775E2">
      <w:pPr>
        <w:pStyle w:val="a7"/>
        <w:shd w:val="clear" w:color="auto" w:fill="auto"/>
        <w:spacing w:line="322" w:lineRule="exact"/>
        <w:ind w:right="20" w:firstLine="708"/>
        <w:jc w:val="both"/>
        <w:rPr>
          <w:rStyle w:val="1"/>
          <w:color w:val="000000"/>
          <w:spacing w:val="0"/>
          <w:sz w:val="28"/>
          <w:szCs w:val="28"/>
        </w:rPr>
      </w:pPr>
      <w:r w:rsidRPr="00D33BC3">
        <w:rPr>
          <w:rStyle w:val="1"/>
          <w:color w:val="000000"/>
          <w:spacing w:val="0"/>
          <w:sz w:val="28"/>
          <w:szCs w:val="28"/>
        </w:rPr>
        <w:t xml:space="preserve">в </w:t>
      </w:r>
      <w:proofErr w:type="spellStart"/>
      <w:r w:rsidRPr="00D33BC3">
        <w:rPr>
          <w:rStyle w:val="1"/>
          <w:color w:val="000000"/>
          <w:spacing w:val="0"/>
          <w:sz w:val="28"/>
          <w:szCs w:val="28"/>
        </w:rPr>
        <w:t>лекотеки</w:t>
      </w:r>
      <w:proofErr w:type="spellEnd"/>
      <w:r w:rsidRPr="00D33BC3">
        <w:rPr>
          <w:rStyle w:val="1"/>
          <w:color w:val="000000"/>
          <w:spacing w:val="0"/>
          <w:sz w:val="28"/>
          <w:szCs w:val="28"/>
        </w:rPr>
        <w:t>;</w:t>
      </w:r>
    </w:p>
    <w:p w:rsidR="002775E2" w:rsidRPr="00D33BC3" w:rsidRDefault="002775E2" w:rsidP="002775E2">
      <w:pPr>
        <w:pStyle w:val="a7"/>
        <w:shd w:val="clear" w:color="auto" w:fill="auto"/>
        <w:spacing w:line="322" w:lineRule="exact"/>
        <w:ind w:left="20" w:right="20" w:firstLine="720"/>
        <w:jc w:val="both"/>
        <w:rPr>
          <w:rStyle w:val="1"/>
          <w:color w:val="000000"/>
          <w:spacing w:val="0"/>
          <w:sz w:val="28"/>
          <w:szCs w:val="28"/>
        </w:rPr>
      </w:pPr>
      <w:r w:rsidRPr="00D33BC3">
        <w:rPr>
          <w:rStyle w:val="1"/>
          <w:color w:val="000000"/>
          <w:spacing w:val="0"/>
          <w:sz w:val="28"/>
          <w:szCs w:val="28"/>
        </w:rPr>
        <w:t xml:space="preserve">в </w:t>
      </w:r>
      <w:proofErr w:type="spellStart"/>
      <w:r w:rsidRPr="00D33BC3">
        <w:rPr>
          <w:rStyle w:val="1"/>
          <w:color w:val="000000"/>
          <w:spacing w:val="0"/>
          <w:sz w:val="28"/>
          <w:szCs w:val="28"/>
        </w:rPr>
        <w:t>логопункты</w:t>
      </w:r>
      <w:proofErr w:type="spellEnd"/>
      <w:r w:rsidRPr="00D33BC3">
        <w:rPr>
          <w:rStyle w:val="1"/>
          <w:color w:val="000000"/>
          <w:spacing w:val="0"/>
          <w:sz w:val="28"/>
          <w:szCs w:val="28"/>
        </w:rPr>
        <w:t>.</w:t>
      </w:r>
    </w:p>
    <w:p w:rsidR="002775E2" w:rsidRPr="0039243F" w:rsidRDefault="002775E2" w:rsidP="0039243F">
      <w:pPr>
        <w:pStyle w:val="a4"/>
        <w:shd w:val="clear" w:color="auto" w:fill="FFFFFF"/>
        <w:spacing w:before="274" w:beforeAutospacing="0" w:after="274" w:afterAutospacing="0"/>
        <w:jc w:val="both"/>
        <w:rPr>
          <w:color w:val="000000"/>
        </w:rPr>
      </w:pPr>
      <w:r w:rsidRPr="00D33BC3">
        <w:rPr>
          <w:rStyle w:val="1"/>
          <w:color w:val="000000"/>
          <w:sz w:val="28"/>
          <w:szCs w:val="28"/>
        </w:rPr>
        <w:t xml:space="preserve">ПМПК оказывает детям, самостоятельно обратившимся в </w:t>
      </w:r>
      <w:r w:rsidRPr="00D33BC3">
        <w:rPr>
          <w:rStyle w:val="3"/>
          <w:color w:val="000000"/>
          <w:sz w:val="28"/>
          <w:szCs w:val="28"/>
        </w:rPr>
        <w:t>ПМПК</w:t>
      </w:r>
      <w:r w:rsidRPr="00D33BC3">
        <w:rPr>
          <w:rStyle w:val="1"/>
          <w:color w:val="000000"/>
          <w:sz w:val="28"/>
          <w:szCs w:val="28"/>
        </w:rPr>
        <w:t>, консультативную помощь по вопросам оказания психолого-медико- педагогической помощи детям, в том числе информацию об их правах.</w:t>
      </w:r>
    </w:p>
    <w:p w:rsidR="00A21C84" w:rsidRPr="0039243F" w:rsidRDefault="00A21C84" w:rsidP="0039243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21C84" w:rsidRPr="0039243F" w:rsidSect="002775E2">
      <w:pgSz w:w="11906" w:h="16838"/>
      <w:pgMar w:top="567" w:right="709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EFF6452A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14C1605D"/>
    <w:multiLevelType w:val="hybridMultilevel"/>
    <w:tmpl w:val="34226CDA"/>
    <w:lvl w:ilvl="0" w:tplc="2508EA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A1E4E"/>
    <w:multiLevelType w:val="hybridMultilevel"/>
    <w:tmpl w:val="A846FDD0"/>
    <w:lvl w:ilvl="0" w:tplc="2508EA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212B5"/>
    <w:multiLevelType w:val="hybridMultilevel"/>
    <w:tmpl w:val="C2FA61D4"/>
    <w:lvl w:ilvl="0" w:tplc="DBB07882">
      <w:start w:val="1"/>
      <w:numFmt w:val="decimal"/>
      <w:lvlText w:val="%1."/>
      <w:lvlJc w:val="left"/>
      <w:pPr>
        <w:ind w:left="3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1B6BE7"/>
    <w:multiLevelType w:val="multilevel"/>
    <w:tmpl w:val="84E24A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5" w15:restartNumberingAfterBreak="0">
    <w:nsid w:val="3B53186C"/>
    <w:multiLevelType w:val="hybridMultilevel"/>
    <w:tmpl w:val="CE9E05E0"/>
    <w:lvl w:ilvl="0" w:tplc="2508EA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5A72F1"/>
    <w:multiLevelType w:val="hybridMultilevel"/>
    <w:tmpl w:val="8934F742"/>
    <w:lvl w:ilvl="0" w:tplc="DBB07882">
      <w:start w:val="1"/>
      <w:numFmt w:val="decimal"/>
      <w:lvlText w:val="%1."/>
      <w:lvlJc w:val="left"/>
      <w:pPr>
        <w:ind w:left="3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7" w15:restartNumberingAfterBreak="0">
    <w:nsid w:val="5B080B15"/>
    <w:multiLevelType w:val="hybridMultilevel"/>
    <w:tmpl w:val="A29A8544"/>
    <w:lvl w:ilvl="0" w:tplc="2508EA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C84"/>
    <w:rsid w:val="002775E2"/>
    <w:rsid w:val="00280C01"/>
    <w:rsid w:val="0030690D"/>
    <w:rsid w:val="0039243F"/>
    <w:rsid w:val="00534B45"/>
    <w:rsid w:val="008A6F24"/>
    <w:rsid w:val="00A21C84"/>
    <w:rsid w:val="00C53CE9"/>
    <w:rsid w:val="00D8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F5EEB0-2312-482B-A520-285FD8B0C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C8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C8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21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2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243F"/>
    <w:rPr>
      <w:rFonts w:ascii="Segoe UI" w:hAnsi="Segoe UI" w:cs="Segoe UI"/>
      <w:sz w:val="18"/>
      <w:szCs w:val="18"/>
    </w:rPr>
  </w:style>
  <w:style w:type="character" w:customStyle="1" w:styleId="1">
    <w:name w:val="Основной текст Знак1"/>
    <w:basedOn w:val="a0"/>
    <w:link w:val="a7"/>
    <w:uiPriority w:val="99"/>
    <w:rsid w:val="00280C01"/>
    <w:rPr>
      <w:rFonts w:ascii="Times New Roman" w:hAnsi="Times New Roman" w:cs="Times New Roman"/>
      <w:spacing w:val="4"/>
      <w:shd w:val="clear" w:color="auto" w:fill="FFFFFF"/>
    </w:rPr>
  </w:style>
  <w:style w:type="paragraph" w:styleId="a7">
    <w:name w:val="Body Text"/>
    <w:basedOn w:val="a"/>
    <w:link w:val="1"/>
    <w:uiPriority w:val="99"/>
    <w:rsid w:val="00280C01"/>
    <w:pPr>
      <w:widowControl w:val="0"/>
      <w:shd w:val="clear" w:color="auto" w:fill="FFFFFF"/>
      <w:spacing w:after="0" w:line="331" w:lineRule="exact"/>
      <w:ind w:hanging="700"/>
    </w:pPr>
    <w:rPr>
      <w:rFonts w:ascii="Times New Roman" w:hAnsi="Times New Roman" w:cs="Times New Roman"/>
      <w:spacing w:val="4"/>
    </w:rPr>
  </w:style>
  <w:style w:type="character" w:customStyle="1" w:styleId="a8">
    <w:name w:val="Основной текст Знак"/>
    <w:basedOn w:val="a0"/>
    <w:uiPriority w:val="99"/>
    <w:semiHidden/>
    <w:rsid w:val="00280C01"/>
  </w:style>
  <w:style w:type="character" w:customStyle="1" w:styleId="3">
    <w:name w:val="Основной текст (3)_"/>
    <w:basedOn w:val="a0"/>
    <w:link w:val="30"/>
    <w:uiPriority w:val="99"/>
    <w:locked/>
    <w:rsid w:val="002775E2"/>
    <w:rPr>
      <w:rFonts w:ascii="Times New Roman" w:hAnsi="Times New Roman" w:cs="Times New Roman"/>
      <w:spacing w:val="4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2775E2"/>
    <w:pPr>
      <w:widowControl w:val="0"/>
      <w:shd w:val="clear" w:color="auto" w:fill="FFFFFF"/>
      <w:spacing w:after="60" w:line="240" w:lineRule="atLeast"/>
      <w:ind w:firstLine="700"/>
      <w:jc w:val="both"/>
    </w:pPr>
    <w:rPr>
      <w:rFonts w:ascii="Times New Roman" w:hAnsi="Times New Roman" w:cs="Times New Roman"/>
      <w:spacing w:val="4"/>
      <w:sz w:val="23"/>
      <w:szCs w:val="23"/>
    </w:rPr>
  </w:style>
  <w:style w:type="character" w:customStyle="1" w:styleId="312pt">
    <w:name w:val="Основной текст (3) + 12 pt"/>
    <w:basedOn w:val="3"/>
    <w:uiPriority w:val="99"/>
    <w:rsid w:val="002775E2"/>
    <w:rPr>
      <w:rFonts w:ascii="Times New Roman" w:hAnsi="Times New Roman" w:cs="Times New Roman"/>
      <w:spacing w:val="4"/>
      <w:sz w:val="24"/>
      <w:szCs w:val="24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</dc:creator>
  <cp:keywords/>
  <dc:description/>
  <cp:lastModifiedBy>ric</cp:lastModifiedBy>
  <cp:revision>6</cp:revision>
  <cp:lastPrinted>2017-09-14T04:57:00Z</cp:lastPrinted>
  <dcterms:created xsi:type="dcterms:W3CDTF">2017-09-14T04:32:00Z</dcterms:created>
  <dcterms:modified xsi:type="dcterms:W3CDTF">2017-10-09T00:49:00Z</dcterms:modified>
</cp:coreProperties>
</file>